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发现世界的美好：高级旅行朋友圈文案大赏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旅途中，我们不仅仅是在踏上新的土地，更是在寻找自我和灵感的过程中。想要将你旅行中的美好瞬间分享给朋友，并且让他们被你的文字打动，不妨试试以下这些高级旅行朋友圈文案，它们将帮助你瞬间提升朋友圈的“点赞”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捕捉瞬间的诗意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的美好并不在于目的地，而在于那份瞬间的感动。比如，当你站在悬崖边缘，俯瞰大海波涛，你可以写道：“站在海的尽头，仿佛能听见时间的低语。大自然的浩瀚总是让我感受到自我的渺小与宇宙的伟大。”这样的文字不仅展示了你对风景的细腻观察，也带有一种诗意的哲学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小细节都是值得珍惜的。不论是品尝到的地道美食，还是陌生城市的街角咖啡馆，都能成为你分享的亮点。例如，你可以写：“在这座城市的早晨，一杯浓郁的咖啡伴随着初升的阳光，感觉生活被温柔地唤醒。每一次出行，都是对自己心灵的一次滋养。”这样的文案能让你的朋友们感受到你对生活细节的珍视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文化的碰撞与融合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风景的欣赏，更是对不同文化的探索。你可以通过分享文化差异来展现你的见识：“在这座古老的城市，每一个角落都藏着历史的故事。与当地人交谈，感受他们的热情与智慧，这种文化的碰撞，让我更加珍惜每一段旅程。”这样的文字能够引发朋友们对异国文化的好奇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常常在于自我发现和成长。通过分享你在旅途中的反思，你的文案可以更加深刻：“穿行在这片陌生的土地上，感受到的不仅是风景的变幻，更是内心的平静与成长。每一次旅行，都是一场心灵的洗礼，让我学会更加珍惜眼前的一切。”这样的文字能够传递你对人生的独特领悟，让朋友圈的朋友们感受到你成长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旅途中的惊喜与奇遇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一些意外的惊喜和奇遇，这些瞬间最能打动人心。例如：“在这个小镇的集市上，无意中发现了一家隐秘的书店，店主的笑容和书架上的尘封记忆，成了这次旅行中最美的意外。”通过这样的文案，你能够分享那些平凡却又难忘的瞬间，让人感受到旅行中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编写旅行朋友圈文案时，不妨将以上几个要素结合起来，创造出既有个人情感又具备艺术性的文字。不仅能让你的朋友们感受到旅行的美好，还能引发他们对未来旅行的向往与期待。让每一次分享都成为你旅行记忆中最美的注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