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高情商晚安话术的魅力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晚安不仅仅是一个简单的告别，它可以成为表达关心和温暖的方式。高情商晚安话术的运用，能够让人感受到真诚的关爱，同时也能增强人际关系的深度与质量。通过巧妙的表达，我们不仅能展示自己的关怀，还能在无形中提升对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表达关心的晚安话术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好好休息，明天会是崭新的一天。”这样的话语展现了对对方身体和心理健康的关注。它传达了你希望对方能够拥有一个平静的夜晚，并为未来的挑战做好准备。这种话术能够让对方感受到你的体贴与关心，从而提高他们对你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温馨鼓励的晚安话术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今天的努力你做得很棒，希望你有一个甜美的梦。”这句话不仅是对一天辛劳的肯定，还带有鼓励的成分。通过这种方式，你可以帮助对方释放一天的压力，让他们在睡前感受到积极的能量。这种温馨的鼓励不仅能增进彼此的关系，还能为对方的睡眠质量提供正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分享美好愿景的晚安话术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希望你今晚能做一个美梦，明天的阳光更加灿烂。”通过这样的表达，你不仅在祝福对方晚安，还寄托了对未来的美好期望。这样的晚安话术可以让对方在入睡前拥有愉悦的心情，并对未来充满期待。这种细腻的情感交流能够加深彼此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适合不同关系的晚安话术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关系需要不同的晚安话术。例如，亲密的朋友可以用更随意和轻松的方式说晚安，而对上司或工作伙伴则可以选择更正式和礼貌的表达。理解这些差异，并根据对方的性格和你们的关系选择合适的话术，能够有效地传递你的关怀并避免不必要的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高情商晚安话术的实际应用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，高情商晚安话术的运用需要结合具体情况。在面对不同的人际关系和情境时，适时调整你的表达方式可以使你的晚安更具意义。无论是通过简短的短信还是亲自说晚安，真诚和用心的表达都会让对方感受到你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通过以上的分析，我们可以看到，高情商的晚安话术不仅能够提升个人的沟通技巧，还能够在日常互动中增添温馨和关怀。掌握这些技巧，将有助于你在生活中建立更深厚的关系，让晚安成为你传递温暖的桥梁。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