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5B0D" w14:textId="77777777" w:rsidR="004D3AC5" w:rsidRDefault="004D3AC5">
      <w:pPr>
        <w:rPr>
          <w:rFonts w:hint="eastAsia"/>
        </w:rPr>
      </w:pPr>
      <w:r>
        <w:rPr>
          <w:rFonts w:hint="eastAsia"/>
        </w:rPr>
        <w:t>好拉的拼音怎么写的拼：探索汉语拼音的魅力</w:t>
      </w:r>
    </w:p>
    <w:p w14:paraId="7AFF60B1" w14:textId="77777777" w:rsidR="004D3AC5" w:rsidRDefault="004D3AC5">
      <w:pPr>
        <w:rPr>
          <w:rFonts w:hint="eastAsia"/>
        </w:rPr>
      </w:pPr>
      <w:r>
        <w:rPr>
          <w:rFonts w:hint="eastAsia"/>
        </w:rPr>
        <w:t>在汉语学习的广阔天地中，拼音扮演着不可或缺的角色。"好拉"，一个看似简单的词汇，其拼音写作“hǎo lā”。这个组合不仅体现了汉语拼音系统的基本规则，还反映了汉字发音的微妙之处。"好"字的拼音为"hǎo"，其中"h"是声母，"ao"是韵母，而第三声则赋予了这个音节独特的语调变化；"拉"字的拼音则是"lā"，以清晰的"L"开头，后接"a"这个单韵母，加上第一声，使得发音干脆利落。</w:t>
      </w:r>
    </w:p>
    <w:p w14:paraId="147720F5" w14:textId="77777777" w:rsidR="004D3AC5" w:rsidRDefault="004D3AC5">
      <w:pPr>
        <w:rPr>
          <w:rFonts w:hint="eastAsia"/>
        </w:rPr>
      </w:pPr>
    </w:p>
    <w:p w14:paraId="350E0CD5" w14:textId="77777777" w:rsidR="004D3AC5" w:rsidRDefault="004D3AC5">
      <w:pPr>
        <w:rPr>
          <w:rFonts w:hint="eastAsia"/>
        </w:rPr>
      </w:pPr>
      <w:r>
        <w:rPr>
          <w:rFonts w:hint="eastAsia"/>
        </w:rPr>
        <w:t>追溯历史：汉语拼音的起源与发展</w:t>
      </w:r>
    </w:p>
    <w:p w14:paraId="5F48354D" w14:textId="77777777" w:rsidR="004D3AC5" w:rsidRDefault="004D3AC5">
      <w:pPr>
        <w:rPr>
          <w:rFonts w:hint="eastAsia"/>
        </w:rPr>
      </w:pPr>
      <w:r>
        <w:rPr>
          <w:rFonts w:hint="eastAsia"/>
        </w:rPr>
        <w:t>要理解“好拉”的正确拼音，我们不妨先回溯汉语拼音的历史。汉语拼音方案是在1958年由中华人民共和国全国人民代表大会批准并公布实施的。它基于拉丁字母，旨在帮助人们更准确地读出汉字，并促进普通话的推广。随着时代的变迁，汉语拼音逐渐成为现代汉语教学、词典编纂和计算机输入法的重要工具。对于海外华人和国际学生来说，掌握正确的拼音是学习中文的第一步。</w:t>
      </w:r>
    </w:p>
    <w:p w14:paraId="3D6C9BA3" w14:textId="77777777" w:rsidR="004D3AC5" w:rsidRDefault="004D3AC5">
      <w:pPr>
        <w:rPr>
          <w:rFonts w:hint="eastAsia"/>
        </w:rPr>
      </w:pPr>
    </w:p>
    <w:p w14:paraId="0E232566" w14:textId="77777777" w:rsidR="004D3AC5" w:rsidRDefault="004D3AC5">
      <w:pPr>
        <w:rPr>
          <w:rFonts w:hint="eastAsia"/>
        </w:rPr>
      </w:pPr>
      <w:r>
        <w:rPr>
          <w:rFonts w:hint="eastAsia"/>
        </w:rPr>
        <w:t>拼音中的声调艺术：如何正确发出“好拉”</w:t>
      </w:r>
    </w:p>
    <w:p w14:paraId="27CF51E0" w14:textId="77777777" w:rsidR="004D3AC5" w:rsidRDefault="004D3AC5">
      <w:pPr>
        <w:rPr>
          <w:rFonts w:hint="eastAsia"/>
        </w:rPr>
      </w:pPr>
      <w:r>
        <w:rPr>
          <w:rFonts w:hint="eastAsia"/>
        </w:rPr>
        <w:t>汉语是一种声调语言，这意味着相同的音节根据不同的声调可以表达完全不同的意思。例如，“好”（hǎo）和“号”（hào），虽然发音相似，但因为声调不同，意义也截然相反。“好拉”的发音需要特别注意两个字之间的声调转换。“好”的第三声要求声音从低到高再降下，给人一种起伏的感觉；而“拉”的第一声则是平直且较高的音调，两者结合在一起时，形成了一种和谐而又富有变化的声音体验。</w:t>
      </w:r>
    </w:p>
    <w:p w14:paraId="18DE676A" w14:textId="77777777" w:rsidR="004D3AC5" w:rsidRDefault="004D3AC5">
      <w:pPr>
        <w:rPr>
          <w:rFonts w:hint="eastAsia"/>
        </w:rPr>
      </w:pPr>
    </w:p>
    <w:p w14:paraId="440EF8B6" w14:textId="77777777" w:rsidR="004D3AC5" w:rsidRDefault="004D3AC5">
      <w:pPr>
        <w:rPr>
          <w:rFonts w:hint="eastAsia"/>
        </w:rPr>
      </w:pPr>
      <w:r>
        <w:rPr>
          <w:rFonts w:hint="eastAsia"/>
        </w:rPr>
        <w:t>生活中的应用：当“好拉”遇见现实世界</w:t>
      </w:r>
    </w:p>
    <w:p w14:paraId="4915C978" w14:textId="77777777" w:rsidR="004D3AC5" w:rsidRDefault="004D3AC5">
      <w:pPr>
        <w:rPr>
          <w:rFonts w:hint="eastAsia"/>
        </w:rPr>
      </w:pPr>
      <w:r>
        <w:rPr>
          <w:rFonts w:hint="eastAsia"/>
        </w:rPr>
        <w:t>在日常生活中，“好拉”这样的词语可能出现在各种场景中，比如朋友间轻松的问候或是完成某项任务后的感慨。准确地说出“hǎo lā”，不仅能够增进交流的效果，还能展现说话者的语言素养。在正式场合如商务洽谈或学术讨论中，使用标准的普通话和正确的拼音也是对他人的尊重以及自我形象的一部分。因此，无论是本地居民还是外语学习者，都应该重视对汉语拼音的学习与运用。</w:t>
      </w:r>
    </w:p>
    <w:p w14:paraId="783D9CAE" w14:textId="77777777" w:rsidR="004D3AC5" w:rsidRDefault="004D3AC5">
      <w:pPr>
        <w:rPr>
          <w:rFonts w:hint="eastAsia"/>
        </w:rPr>
      </w:pPr>
    </w:p>
    <w:p w14:paraId="0F21C672" w14:textId="77777777" w:rsidR="004D3AC5" w:rsidRDefault="004D3AC5">
      <w:pPr>
        <w:rPr>
          <w:rFonts w:hint="eastAsia"/>
        </w:rPr>
      </w:pPr>
      <w:r>
        <w:rPr>
          <w:rFonts w:hint="eastAsia"/>
        </w:rPr>
        <w:t>最后的总结：从“好拉”看汉语拼音的重要性</w:t>
      </w:r>
    </w:p>
    <w:p w14:paraId="6C93CCCA" w14:textId="77777777" w:rsidR="004D3AC5" w:rsidRDefault="004D3AC5">
      <w:pPr>
        <w:rPr>
          <w:rFonts w:hint="eastAsia"/>
        </w:rPr>
      </w:pPr>
      <w:r>
        <w:rPr>
          <w:rFonts w:hint="eastAsia"/>
        </w:rPr>
        <w:t>通过对“好拉”的拼音探讨，我们可以看到汉语拼音不仅仅是学习汉语的一个辅助工具，它更是连接古今中外文化交流的一座桥梁。每一个正确的拼音背后，都蕴含着丰富的文化和历史信息。希望每位汉语爱好者都能通过不断练习和完善自己的拼音技能，更加深入地了解这门古老而美丽的语言。也希望更多的人能够关注和支持汉语拼音的发展，让这一宝贵的文化遗产在全球范围内绽放光彩。</w:t>
      </w:r>
    </w:p>
    <w:p w14:paraId="7576239E" w14:textId="77777777" w:rsidR="004D3AC5" w:rsidRDefault="004D3AC5">
      <w:pPr>
        <w:rPr>
          <w:rFonts w:hint="eastAsia"/>
        </w:rPr>
      </w:pPr>
    </w:p>
    <w:p w14:paraId="25754EDA" w14:textId="77777777" w:rsidR="004D3AC5" w:rsidRDefault="004D3AC5">
      <w:pPr>
        <w:rPr>
          <w:rFonts w:hint="eastAsia"/>
        </w:rPr>
      </w:pPr>
      <w:r>
        <w:rPr>
          <w:rFonts w:hint="eastAsia"/>
        </w:rPr>
        <w:t>本文是由每日文章网(2345lzwz.cn)为大家创作</w:t>
      </w:r>
    </w:p>
    <w:p w14:paraId="68DAE347" w14:textId="783BB400" w:rsidR="001A3B84" w:rsidRDefault="001A3B84"/>
    <w:sectPr w:rsidR="001A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84"/>
    <w:rsid w:val="001A3B84"/>
    <w:rsid w:val="003B267A"/>
    <w:rsid w:val="004D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15270-85CA-4D65-81FC-2E868DEF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B84"/>
    <w:rPr>
      <w:rFonts w:cstheme="majorBidi"/>
      <w:color w:val="2F5496" w:themeColor="accent1" w:themeShade="BF"/>
      <w:sz w:val="28"/>
      <w:szCs w:val="28"/>
    </w:rPr>
  </w:style>
  <w:style w:type="character" w:customStyle="1" w:styleId="50">
    <w:name w:val="标题 5 字符"/>
    <w:basedOn w:val="a0"/>
    <w:link w:val="5"/>
    <w:uiPriority w:val="9"/>
    <w:semiHidden/>
    <w:rsid w:val="001A3B84"/>
    <w:rPr>
      <w:rFonts w:cstheme="majorBidi"/>
      <w:color w:val="2F5496" w:themeColor="accent1" w:themeShade="BF"/>
      <w:sz w:val="24"/>
    </w:rPr>
  </w:style>
  <w:style w:type="character" w:customStyle="1" w:styleId="60">
    <w:name w:val="标题 6 字符"/>
    <w:basedOn w:val="a0"/>
    <w:link w:val="6"/>
    <w:uiPriority w:val="9"/>
    <w:semiHidden/>
    <w:rsid w:val="001A3B84"/>
    <w:rPr>
      <w:rFonts w:cstheme="majorBidi"/>
      <w:b/>
      <w:bCs/>
      <w:color w:val="2F5496" w:themeColor="accent1" w:themeShade="BF"/>
    </w:rPr>
  </w:style>
  <w:style w:type="character" w:customStyle="1" w:styleId="70">
    <w:name w:val="标题 7 字符"/>
    <w:basedOn w:val="a0"/>
    <w:link w:val="7"/>
    <w:uiPriority w:val="9"/>
    <w:semiHidden/>
    <w:rsid w:val="001A3B84"/>
    <w:rPr>
      <w:rFonts w:cstheme="majorBidi"/>
      <w:b/>
      <w:bCs/>
      <w:color w:val="595959" w:themeColor="text1" w:themeTint="A6"/>
    </w:rPr>
  </w:style>
  <w:style w:type="character" w:customStyle="1" w:styleId="80">
    <w:name w:val="标题 8 字符"/>
    <w:basedOn w:val="a0"/>
    <w:link w:val="8"/>
    <w:uiPriority w:val="9"/>
    <w:semiHidden/>
    <w:rsid w:val="001A3B84"/>
    <w:rPr>
      <w:rFonts w:cstheme="majorBidi"/>
      <w:color w:val="595959" w:themeColor="text1" w:themeTint="A6"/>
    </w:rPr>
  </w:style>
  <w:style w:type="character" w:customStyle="1" w:styleId="90">
    <w:name w:val="标题 9 字符"/>
    <w:basedOn w:val="a0"/>
    <w:link w:val="9"/>
    <w:uiPriority w:val="9"/>
    <w:semiHidden/>
    <w:rsid w:val="001A3B84"/>
    <w:rPr>
      <w:rFonts w:eastAsiaTheme="majorEastAsia" w:cstheme="majorBidi"/>
      <w:color w:val="595959" w:themeColor="text1" w:themeTint="A6"/>
    </w:rPr>
  </w:style>
  <w:style w:type="paragraph" w:styleId="a3">
    <w:name w:val="Title"/>
    <w:basedOn w:val="a"/>
    <w:next w:val="a"/>
    <w:link w:val="a4"/>
    <w:uiPriority w:val="10"/>
    <w:qFormat/>
    <w:rsid w:val="001A3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B84"/>
    <w:pPr>
      <w:spacing w:before="160"/>
      <w:jc w:val="center"/>
    </w:pPr>
    <w:rPr>
      <w:i/>
      <w:iCs/>
      <w:color w:val="404040" w:themeColor="text1" w:themeTint="BF"/>
    </w:rPr>
  </w:style>
  <w:style w:type="character" w:customStyle="1" w:styleId="a8">
    <w:name w:val="引用 字符"/>
    <w:basedOn w:val="a0"/>
    <w:link w:val="a7"/>
    <w:uiPriority w:val="29"/>
    <w:rsid w:val="001A3B84"/>
    <w:rPr>
      <w:i/>
      <w:iCs/>
      <w:color w:val="404040" w:themeColor="text1" w:themeTint="BF"/>
    </w:rPr>
  </w:style>
  <w:style w:type="paragraph" w:styleId="a9">
    <w:name w:val="List Paragraph"/>
    <w:basedOn w:val="a"/>
    <w:uiPriority w:val="34"/>
    <w:qFormat/>
    <w:rsid w:val="001A3B84"/>
    <w:pPr>
      <w:ind w:left="720"/>
      <w:contextualSpacing/>
    </w:pPr>
  </w:style>
  <w:style w:type="character" w:styleId="aa">
    <w:name w:val="Intense Emphasis"/>
    <w:basedOn w:val="a0"/>
    <w:uiPriority w:val="21"/>
    <w:qFormat/>
    <w:rsid w:val="001A3B84"/>
    <w:rPr>
      <w:i/>
      <w:iCs/>
      <w:color w:val="2F5496" w:themeColor="accent1" w:themeShade="BF"/>
    </w:rPr>
  </w:style>
  <w:style w:type="paragraph" w:styleId="ab">
    <w:name w:val="Intense Quote"/>
    <w:basedOn w:val="a"/>
    <w:next w:val="a"/>
    <w:link w:val="ac"/>
    <w:uiPriority w:val="30"/>
    <w:qFormat/>
    <w:rsid w:val="001A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B84"/>
    <w:rPr>
      <w:i/>
      <w:iCs/>
      <w:color w:val="2F5496" w:themeColor="accent1" w:themeShade="BF"/>
    </w:rPr>
  </w:style>
  <w:style w:type="character" w:styleId="ad">
    <w:name w:val="Intense Reference"/>
    <w:basedOn w:val="a0"/>
    <w:uiPriority w:val="32"/>
    <w:qFormat/>
    <w:rsid w:val="001A3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