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77C5" w14:textId="77777777" w:rsidR="00A249DD" w:rsidRDefault="00A249DD">
      <w:pPr>
        <w:rPr>
          <w:rFonts w:hint="eastAsia"/>
        </w:rPr>
      </w:pPr>
      <w:r>
        <w:rPr>
          <w:rFonts w:hint="eastAsia"/>
        </w:rPr>
        <w:t>JC</w:t>
      </w:r>
    </w:p>
    <w:p w14:paraId="4AF63F88" w14:textId="77777777" w:rsidR="00A249DD" w:rsidRDefault="00A249DD">
      <w:pPr>
        <w:rPr>
          <w:rFonts w:hint="eastAsia"/>
        </w:rPr>
      </w:pPr>
      <w:r>
        <w:rPr>
          <w:rFonts w:hint="eastAsia"/>
        </w:rPr>
        <w:t>JC，这是警察（Jing Cha）的拼音缩写，在中国社会中扮演着不可或缺的角色。警察是维护国家安全、社会稳定和公民人身财产安全的重要力量。他们通过法律赋予的权利和职责，确保法律法规得到遵守，打击犯罪活动，预防并解决各种治安问题，为社会提供一个和谐稳定的环境。</w:t>
      </w:r>
    </w:p>
    <w:p w14:paraId="0DFBC61B" w14:textId="77777777" w:rsidR="00A249DD" w:rsidRDefault="00A249DD">
      <w:pPr>
        <w:rPr>
          <w:rFonts w:hint="eastAsia"/>
        </w:rPr>
      </w:pPr>
    </w:p>
    <w:p w14:paraId="0215FEB0" w14:textId="77777777" w:rsidR="00A249DD" w:rsidRDefault="00A249DD">
      <w:pPr>
        <w:rPr>
          <w:rFonts w:hint="eastAsia"/>
        </w:rPr>
      </w:pPr>
      <w:r>
        <w:rPr>
          <w:rFonts w:hint="eastAsia"/>
        </w:rPr>
        <w:t>警察的历史与发展</w:t>
      </w:r>
    </w:p>
    <w:p w14:paraId="141E8657" w14:textId="77777777" w:rsidR="00A249DD" w:rsidRDefault="00A249DD">
      <w:pPr>
        <w:rPr>
          <w:rFonts w:hint="eastAsia"/>
        </w:rPr>
      </w:pPr>
      <w:r>
        <w:rPr>
          <w:rFonts w:hint="eastAsia"/>
        </w:rPr>
        <w:t>从古代的衙役到近代的警员，中国的警察制度经历了漫长的发展历程。随着社会的进步与变迁，警察队伍不断专业化、现代化。中国警察体系包括了多种不同类型的执法单位，如刑侦、交警、特警等，各司其职，共同构成了一个庞大而高效的执法网络。警察还积极参与国际警务合作，加强与其他国家和地区之间的交流与协作，共同应对跨国犯罪。</w:t>
      </w:r>
    </w:p>
    <w:p w14:paraId="13CFFCA4" w14:textId="77777777" w:rsidR="00A249DD" w:rsidRDefault="00A249DD">
      <w:pPr>
        <w:rPr>
          <w:rFonts w:hint="eastAsia"/>
        </w:rPr>
      </w:pPr>
    </w:p>
    <w:p w14:paraId="20F240F3" w14:textId="77777777" w:rsidR="00A249DD" w:rsidRDefault="00A249DD">
      <w:pPr>
        <w:rPr>
          <w:rFonts w:hint="eastAsia"/>
        </w:rPr>
      </w:pPr>
      <w:r>
        <w:rPr>
          <w:rFonts w:hint="eastAsia"/>
        </w:rPr>
        <w:t>警察的主要职责</w:t>
      </w:r>
    </w:p>
    <w:p w14:paraId="3DE6053C" w14:textId="77777777" w:rsidR="00A249DD" w:rsidRDefault="00A249DD">
      <w:pPr>
        <w:rPr>
          <w:rFonts w:hint="eastAsia"/>
        </w:rPr>
      </w:pPr>
      <w:r>
        <w:rPr>
          <w:rFonts w:hint="eastAsia"/>
        </w:rPr>
        <w:t>警察的主要职责涵盖广泛，不仅限于传统的巡逻执勤和案件侦查。在日常生活中，警察还要处理交通事故、调解民间纠纷、进行社区服务等工作。特别是在重大节假日期间或大型公共活动中，警察的身影无处不在，他们加班加点地工作，保障人民群众的生命财产安全和社会秩序稳定。随着科技的进步，警察也开始利用大数据分析、人工智能等新技术提升工作效率和服务质量。</w:t>
      </w:r>
    </w:p>
    <w:p w14:paraId="548E9ACD" w14:textId="77777777" w:rsidR="00A249DD" w:rsidRDefault="00A249DD">
      <w:pPr>
        <w:rPr>
          <w:rFonts w:hint="eastAsia"/>
        </w:rPr>
      </w:pPr>
    </w:p>
    <w:p w14:paraId="064F9F90" w14:textId="77777777" w:rsidR="00A249DD" w:rsidRDefault="00A249DD">
      <w:pPr>
        <w:rPr>
          <w:rFonts w:hint="eastAsia"/>
        </w:rPr>
      </w:pPr>
      <w:r>
        <w:rPr>
          <w:rFonts w:hint="eastAsia"/>
        </w:rPr>
        <w:t>警察的文化与精神</w:t>
      </w:r>
    </w:p>
    <w:p w14:paraId="5D532C28" w14:textId="77777777" w:rsidR="00A249DD" w:rsidRDefault="00A249DD">
      <w:pPr>
        <w:rPr>
          <w:rFonts w:hint="eastAsia"/>
        </w:rPr>
      </w:pPr>
      <w:r>
        <w:rPr>
          <w:rFonts w:hint="eastAsia"/>
        </w:rPr>
        <w:t>在中国，“人民公安为人民”这句话深入人心，它体现了警察全心全意为人民服务的根本宗旨。每一位警察都肩负着光荣使命，以高度的责任感和使命感投身于工作中。他们不畏艰险、勇于奉献的精神值得我们每个人学习。在面对危险时，警察总是冲在最前面，用实际行动诠释着忠诚可靠、服务人民的价值观。</w:t>
      </w:r>
    </w:p>
    <w:p w14:paraId="420BCCCF" w14:textId="77777777" w:rsidR="00A249DD" w:rsidRDefault="00A249DD">
      <w:pPr>
        <w:rPr>
          <w:rFonts w:hint="eastAsia"/>
        </w:rPr>
      </w:pPr>
    </w:p>
    <w:p w14:paraId="41A4240E" w14:textId="77777777" w:rsidR="00A249DD" w:rsidRDefault="00A249DD">
      <w:pPr>
        <w:rPr>
          <w:rFonts w:hint="eastAsia"/>
        </w:rPr>
      </w:pPr>
      <w:r>
        <w:rPr>
          <w:rFonts w:hint="eastAsia"/>
        </w:rPr>
        <w:t>公众与警察的关系</w:t>
      </w:r>
    </w:p>
    <w:p w14:paraId="02A5E22A" w14:textId="77777777" w:rsidR="00A249DD" w:rsidRDefault="00A249DD">
      <w:pPr>
        <w:rPr>
          <w:rFonts w:hint="eastAsia"/>
        </w:rPr>
      </w:pPr>
      <w:r>
        <w:rPr>
          <w:rFonts w:hint="eastAsia"/>
        </w:rPr>
        <w:t>良好的警民关系对于构建和谐社会至关重要。近年来，各地公安机关积极推行“阳光警务”，通过公开透明的方式接受社会各界监督，增进民众对警察工作的理解和支持。也鼓励市民参与到社会治理当中来，形成警民共建共治共享的良好局面。无论是街头巷尾的平安守护，还是线上线下的互动交流，警民之间正逐步建立起更加紧密的合作桥梁。</w:t>
      </w:r>
    </w:p>
    <w:p w14:paraId="6E17E7BE" w14:textId="77777777" w:rsidR="00A249DD" w:rsidRDefault="00A249DD">
      <w:pPr>
        <w:rPr>
          <w:rFonts w:hint="eastAsia"/>
        </w:rPr>
      </w:pPr>
    </w:p>
    <w:p w14:paraId="0F1B8607" w14:textId="77777777" w:rsidR="00A249DD" w:rsidRDefault="00A249DD">
      <w:pPr>
        <w:rPr>
          <w:rFonts w:hint="eastAsia"/>
        </w:rPr>
      </w:pPr>
      <w:r>
        <w:rPr>
          <w:rFonts w:hint="eastAsia"/>
        </w:rPr>
        <w:t>未来展望</w:t>
      </w:r>
    </w:p>
    <w:p w14:paraId="21A0ACCB" w14:textId="77777777" w:rsidR="00A249DD" w:rsidRDefault="00A249DD">
      <w:pPr>
        <w:rPr>
          <w:rFonts w:hint="eastAsia"/>
        </w:rPr>
      </w:pPr>
      <w:r>
        <w:rPr>
          <w:rFonts w:hint="eastAsia"/>
        </w:rPr>
        <w:t>展望未来，随着社会不断发展进步，警察将在更多领域发挥重要作用。一方面，将继续深化体制改革，进一步完善执法机制；另一方面，则要加快科技创新步伐，探索智慧警务新模式。相信在全体警察的努力下，我国将构建起更加公平正义、安全有序的社会环境，让每一位公民都能感受到法治带来的温暖与力量。</w:t>
      </w:r>
    </w:p>
    <w:p w14:paraId="3CBE7163" w14:textId="77777777" w:rsidR="00A249DD" w:rsidRDefault="00A249DD">
      <w:pPr>
        <w:rPr>
          <w:rFonts w:hint="eastAsia"/>
        </w:rPr>
      </w:pPr>
    </w:p>
    <w:p w14:paraId="26AFC479" w14:textId="77777777" w:rsidR="00A249DD" w:rsidRDefault="00A24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4C83E" w14:textId="7110A5A6" w:rsidR="00C20CDC" w:rsidRDefault="00C20CDC"/>
    <w:sectPr w:rsidR="00C2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DC"/>
    <w:rsid w:val="003B267A"/>
    <w:rsid w:val="00A249DD"/>
    <w:rsid w:val="00C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68DEC-4526-4139-B8CB-39B038F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