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9124" w14:textId="77777777" w:rsidR="00B50AD5" w:rsidRDefault="00B50AD5">
      <w:pPr>
        <w:rPr>
          <w:rFonts w:hint="eastAsia"/>
        </w:rPr>
      </w:pPr>
      <w:r>
        <w:rPr>
          <w:rFonts w:hint="eastAsia"/>
        </w:rPr>
        <w:t>究的拼音怎么拼写</w:t>
      </w:r>
    </w:p>
    <w:p w14:paraId="4CA1C239" w14:textId="77777777" w:rsidR="00B50AD5" w:rsidRDefault="00B50AD5">
      <w:pPr>
        <w:rPr>
          <w:rFonts w:hint="eastAsia"/>
        </w:rPr>
      </w:pPr>
      <w:r>
        <w:rPr>
          <w:rFonts w:hint="eastAsia"/>
        </w:rPr>
        <w:t>汉字“究”的拼音是 jiù。这个字在汉语中是一个多义词，有着丰富的语境和使用场景。拼音作为现代汉语的一种注音方式，对于学习者来说，是理解并掌握汉字发音的重要工具。今天，我们就来深入了解“究”字以及它的拼音。</w:t>
      </w:r>
    </w:p>
    <w:p w14:paraId="74DD8850" w14:textId="77777777" w:rsidR="00B50AD5" w:rsidRDefault="00B50AD5">
      <w:pPr>
        <w:rPr>
          <w:rFonts w:hint="eastAsia"/>
        </w:rPr>
      </w:pPr>
    </w:p>
    <w:p w14:paraId="6D36944C" w14:textId="77777777" w:rsidR="00B50AD5" w:rsidRDefault="00B50AD5">
      <w:pPr>
        <w:rPr>
          <w:rFonts w:hint="eastAsia"/>
        </w:rPr>
      </w:pPr>
      <w:r>
        <w:rPr>
          <w:rFonts w:hint="eastAsia"/>
        </w:rPr>
        <w:t>探究“究”字的历史与演变</w:t>
      </w:r>
    </w:p>
    <w:p w14:paraId="27184174" w14:textId="77777777" w:rsidR="00B50AD5" w:rsidRDefault="00B50AD5">
      <w:pPr>
        <w:rPr>
          <w:rFonts w:hint="eastAsia"/>
        </w:rPr>
      </w:pPr>
      <w:r>
        <w:rPr>
          <w:rFonts w:hint="eastAsia"/>
        </w:rPr>
        <w:t>“究”字属于较为古老的文字之一，其历史可以追溯到古代中国。起初，“究”字的含义主要与深入研究、追究事实真相有关。随着时代的变迁，这个字的意义逐渐扩展，涵盖了更多层面的理解和解释。在古文中，我们经常可以看到“究”字被用来表示对事物进行彻底的调查或探索。例如，《论语》中有云：“君子博学于文，约之以礼，亦可以弗畔矣夫。”这里的“约之以礼”中的“约”，就有追求、探究的意思。</w:t>
      </w:r>
    </w:p>
    <w:p w14:paraId="0A3FEF23" w14:textId="77777777" w:rsidR="00B50AD5" w:rsidRDefault="00B50AD5">
      <w:pPr>
        <w:rPr>
          <w:rFonts w:hint="eastAsia"/>
        </w:rPr>
      </w:pPr>
    </w:p>
    <w:p w14:paraId="2A618387" w14:textId="77777777" w:rsidR="00B50AD5" w:rsidRDefault="00B50AD5">
      <w:pPr>
        <w:rPr>
          <w:rFonts w:hint="eastAsia"/>
        </w:rPr>
      </w:pPr>
      <w:r>
        <w:rPr>
          <w:rFonts w:hint="eastAsia"/>
        </w:rPr>
        <w:t>拼音系统中的“究”字</w:t>
      </w:r>
    </w:p>
    <w:p w14:paraId="7BC61F05" w14:textId="77777777" w:rsidR="00B50AD5" w:rsidRDefault="00B50AD5">
      <w:pPr>
        <w:rPr>
          <w:rFonts w:hint="eastAsia"/>
        </w:rPr>
      </w:pPr>
      <w:r>
        <w:rPr>
          <w:rFonts w:hint="eastAsia"/>
        </w:rPr>
        <w:t>在1958年正式公布的汉语拼音方案中，“究”字的拼音被定为 jiù。汉语拼音不仅是中国儿童学习汉字发音的基础，也是外国人学习中文时必不可少的辅助工具。它通过拉丁字母和特定的声调符号来标记汉字的发音，使得汉语的学习变得更加直观和简便。拼音中的“j”代表了清辅音，发音时需要轻触舌面与硬颚；而“iù”则包含了韵母部分，其中的“u”是介音，发音较短促，最后的“è”则是主要元音，带有第四声（降调）的声调符号。</w:t>
      </w:r>
    </w:p>
    <w:p w14:paraId="0BB06327" w14:textId="77777777" w:rsidR="00B50AD5" w:rsidRDefault="00B50AD5">
      <w:pPr>
        <w:rPr>
          <w:rFonts w:hint="eastAsia"/>
        </w:rPr>
      </w:pPr>
    </w:p>
    <w:p w14:paraId="7740ACC8" w14:textId="77777777" w:rsidR="00B50AD5" w:rsidRDefault="00B50AD5">
      <w:pPr>
        <w:rPr>
          <w:rFonts w:hint="eastAsia"/>
        </w:rPr>
      </w:pPr>
      <w:r>
        <w:rPr>
          <w:rFonts w:hint="eastAsia"/>
        </w:rPr>
        <w:t>“究”字的声调及其重要性</w:t>
      </w:r>
    </w:p>
    <w:p w14:paraId="0BB3D7D5" w14:textId="77777777" w:rsidR="00B50AD5" w:rsidRDefault="00B50AD5">
      <w:pPr>
        <w:rPr>
          <w:rFonts w:hint="eastAsia"/>
        </w:rPr>
      </w:pPr>
      <w:r>
        <w:rPr>
          <w:rFonts w:hint="eastAsia"/>
        </w:rPr>
        <w:t>在汉语中，声调是非常重要的组成部分。“究”字的声调是第四声，这决定了它在句子中的语气和情感色彩。第四声通常传达出一种果断或是结束的感觉，在提问时则可能表达急切或强调。准确地发出正确的声调对于正确理解和传达信息至关重要。如果发错了声调，可能会导致误解，因为不同的声调可以使同一个音节具有完全不同的意义。</w:t>
      </w:r>
    </w:p>
    <w:p w14:paraId="79DCABAF" w14:textId="77777777" w:rsidR="00B50AD5" w:rsidRDefault="00B50AD5">
      <w:pPr>
        <w:rPr>
          <w:rFonts w:hint="eastAsia"/>
        </w:rPr>
      </w:pPr>
    </w:p>
    <w:p w14:paraId="75E658B1" w14:textId="77777777" w:rsidR="00B50AD5" w:rsidRDefault="00B50AD5">
      <w:pPr>
        <w:rPr>
          <w:rFonts w:hint="eastAsia"/>
        </w:rPr>
      </w:pPr>
      <w:r>
        <w:rPr>
          <w:rFonts w:hint="eastAsia"/>
        </w:rPr>
        <w:t>日常生活中“究”字的应用</w:t>
      </w:r>
    </w:p>
    <w:p w14:paraId="3E9C4DC3" w14:textId="77777777" w:rsidR="00B50AD5" w:rsidRDefault="00B50AD5">
      <w:pPr>
        <w:rPr>
          <w:rFonts w:hint="eastAsia"/>
        </w:rPr>
      </w:pPr>
      <w:r>
        <w:rPr>
          <w:rFonts w:hint="eastAsia"/>
        </w:rPr>
        <w:t>在日常交流中，“究”字广泛应用于各种情境之中。它可以出现在学术讨论里，如“研究”、“探讨”；也可以用于日常生活对话，像“究竟怎么回事？”这样的疑问句型。在法律文件或者官方声明中，“追究责任”这样的词语也频繁出现，体现了“究”字所蕴含的严谨性和权威性。因此，无论是书面语还是口语表达，“究”字都是不可或缺的一部分。</w:t>
      </w:r>
    </w:p>
    <w:p w14:paraId="3856A7C3" w14:textId="77777777" w:rsidR="00B50AD5" w:rsidRDefault="00B50AD5">
      <w:pPr>
        <w:rPr>
          <w:rFonts w:hint="eastAsia"/>
        </w:rPr>
      </w:pPr>
    </w:p>
    <w:p w14:paraId="07A5FFEB" w14:textId="77777777" w:rsidR="00B50AD5" w:rsidRDefault="00B50AD5">
      <w:pPr>
        <w:rPr>
          <w:rFonts w:hint="eastAsia"/>
        </w:rPr>
      </w:pPr>
      <w:r>
        <w:rPr>
          <w:rFonts w:hint="eastAsia"/>
        </w:rPr>
        <w:t>最后的总结</w:t>
      </w:r>
    </w:p>
    <w:p w14:paraId="6A2875A3" w14:textId="77777777" w:rsidR="00B50AD5" w:rsidRDefault="00B50AD5">
      <w:pPr>
        <w:rPr>
          <w:rFonts w:hint="eastAsia"/>
        </w:rPr>
      </w:pPr>
      <w:r>
        <w:rPr>
          <w:rFonts w:hint="eastAsia"/>
        </w:rPr>
        <w:t>“究”的拼音是 jiù，它不仅仅是一个简单的音节，更承载着深厚的文化底蕴和语言魅力。了解“究”字及其拼音，有助于我们更好地掌握汉语，感受中华文化的博大精深。正确运用拼音规则，可以帮助人们更加精准地发音，提高沟通效率。希望每一位汉语爱好者都能够深入体会“究”字背后的丰富内涵，享受学习汉语的乐趣。</w:t>
      </w:r>
    </w:p>
    <w:p w14:paraId="062E3165" w14:textId="77777777" w:rsidR="00B50AD5" w:rsidRDefault="00B50AD5">
      <w:pPr>
        <w:rPr>
          <w:rFonts w:hint="eastAsia"/>
        </w:rPr>
      </w:pPr>
    </w:p>
    <w:p w14:paraId="33935154" w14:textId="77777777" w:rsidR="00B50AD5" w:rsidRDefault="00B50A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4943AC" w14:textId="1AF7E831" w:rsidR="001E7BD7" w:rsidRDefault="001E7BD7"/>
    <w:sectPr w:rsidR="001E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7"/>
    <w:rsid w:val="001E7BD7"/>
    <w:rsid w:val="003B267A"/>
    <w:rsid w:val="00B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1FFCA-88ED-4C1A-A059-262CD4E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