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86AB" w14:textId="77777777" w:rsidR="00C6490A" w:rsidRDefault="00C6490A">
      <w:pPr>
        <w:rPr>
          <w:rFonts w:hint="eastAsia"/>
        </w:rPr>
      </w:pPr>
      <w:r>
        <w:rPr>
          <w:rFonts w:hint="eastAsia"/>
        </w:rPr>
        <w:t>瞍赋蒙诵的拼音是什么意思</w:t>
      </w:r>
    </w:p>
    <w:p w14:paraId="4C6365E1" w14:textId="77777777" w:rsidR="00C6490A" w:rsidRDefault="00C6490A">
      <w:pPr>
        <w:rPr>
          <w:rFonts w:hint="eastAsia"/>
        </w:rPr>
      </w:pPr>
      <w:r>
        <w:rPr>
          <w:rFonts w:hint="eastAsia"/>
        </w:rPr>
        <w:t>在汉语的世界里，每个字词都有其独特的发音和意义。当遇到“瞍赋蒙诵”这样看似生僻的词汇时，我们可以通过拆解来逐一了解它的含义。“瞍”（sǒu）指的是古代对盲人的称呼；“赋”（fù）有赋予、吟诵之意，是古典文学中一种重要的文体；“蒙”（méng）在此可以理解为蒙昧或启蒙；“诵”（sòng）则意指大声朗读或背诵。</w:t>
      </w:r>
    </w:p>
    <w:p w14:paraId="1D81FEAB" w14:textId="77777777" w:rsidR="00C6490A" w:rsidRDefault="00C6490A">
      <w:pPr>
        <w:rPr>
          <w:rFonts w:hint="eastAsia"/>
        </w:rPr>
      </w:pPr>
    </w:p>
    <w:p w14:paraId="524B0276" w14:textId="77777777" w:rsidR="00C6490A" w:rsidRDefault="00C6490A">
      <w:pPr>
        <w:rPr>
          <w:rFonts w:hint="eastAsia"/>
        </w:rPr>
      </w:pPr>
      <w:r>
        <w:rPr>
          <w:rFonts w:hint="eastAsia"/>
        </w:rPr>
        <w:t>深入解析“瞍赋”的内涵</w:t>
      </w:r>
    </w:p>
    <w:p w14:paraId="31A528AC" w14:textId="77777777" w:rsidR="00C6490A" w:rsidRDefault="00C6490A">
      <w:pPr>
        <w:rPr>
          <w:rFonts w:hint="eastAsia"/>
        </w:rPr>
      </w:pPr>
      <w:r>
        <w:rPr>
          <w:rFonts w:hint="eastAsia"/>
        </w:rPr>
        <w:t>“瞍赋”一词结合了两个具有深刻文化背景的汉字。“瞍”，根据《说文解字》记载：“无目也”，意味着失去视力的人群，在古代社会中，瞽叟（gǔ sǒu），即盲人乐师，扮演着传递音乐文化和历史记忆的重要角色。而“赋”作为中国古代诗歌的一种形式，讲究韵律和修辞，是一种高雅的艺术表现手法。因此，“瞍赋”可以被解读为由盲人创作或演绎的赋体作品，这些作品往往承载着深厚的情感和丰富的想象力，反映了创作者内心世界的广阔与深邃。</w:t>
      </w:r>
    </w:p>
    <w:p w14:paraId="743B53A6" w14:textId="77777777" w:rsidR="00C6490A" w:rsidRDefault="00C6490A">
      <w:pPr>
        <w:rPr>
          <w:rFonts w:hint="eastAsia"/>
        </w:rPr>
      </w:pPr>
    </w:p>
    <w:p w14:paraId="13DE0DE4" w14:textId="77777777" w:rsidR="00C6490A" w:rsidRDefault="00C6490A">
      <w:pPr>
        <w:rPr>
          <w:rFonts w:hint="eastAsia"/>
        </w:rPr>
      </w:pPr>
      <w:r>
        <w:rPr>
          <w:rFonts w:hint="eastAsia"/>
        </w:rPr>
        <w:t>探讨“蒙诵”的语义及象征意义</w:t>
      </w:r>
    </w:p>
    <w:p w14:paraId="2702ACD1" w14:textId="77777777" w:rsidR="00C6490A" w:rsidRDefault="00C6490A">
      <w:pPr>
        <w:rPr>
          <w:rFonts w:hint="eastAsia"/>
        </w:rPr>
      </w:pPr>
      <w:r>
        <w:rPr>
          <w:rFonts w:hint="eastAsia"/>
        </w:rPr>
        <w:t>“蒙诵”二字相连，似乎暗示了一种从无知到有知的过程。“蒙”不仅表示幼稚、缺乏知识的状态，同时也蕴含着接受教育、开启智慧之门的意义。“诵”强调的是通过声音表达思想的方式，无论是个人的学习还是群体的文化传承，都是不可或缺的一部分。因此，“蒙诵”可以象征着学习过程中反复念读以加深记忆的行为，也可以比喻为将先贤智慧内化于心的过程。在这个意义上，“蒙诵”体现了人类追求知识和真理的精神。</w:t>
      </w:r>
    </w:p>
    <w:p w14:paraId="74AD32E4" w14:textId="77777777" w:rsidR="00C6490A" w:rsidRDefault="00C6490A">
      <w:pPr>
        <w:rPr>
          <w:rFonts w:hint="eastAsia"/>
        </w:rPr>
      </w:pPr>
    </w:p>
    <w:p w14:paraId="4419DE69" w14:textId="77777777" w:rsidR="00C6490A" w:rsidRDefault="00C6490A">
      <w:pPr>
        <w:rPr>
          <w:rFonts w:hint="eastAsia"/>
        </w:rPr>
      </w:pPr>
      <w:r>
        <w:rPr>
          <w:rFonts w:hint="eastAsia"/>
        </w:rPr>
        <w:t>综合理解“瞍赋蒙诵”的整体意义</w:t>
      </w:r>
    </w:p>
    <w:p w14:paraId="18B15F19" w14:textId="77777777" w:rsidR="00C6490A" w:rsidRDefault="00C6490A">
      <w:pPr>
        <w:rPr>
          <w:rFonts w:hint="eastAsia"/>
        </w:rPr>
      </w:pPr>
      <w:r>
        <w:rPr>
          <w:rFonts w:hint="eastAsia"/>
        </w:rPr>
        <w:t>“瞍赋蒙诵”这个词组融合了视觉障碍者的生活体验、古典文学的艺术形式以及教育过程中的重要环节。它不仅仅是一个简单的词语组合，更像是一首关于人性、艺术和社会发展的诗篇。对于古代的瞽叟来说，尽管他们失去了用眼睛看世界的能力，但他们却能够借助“赋”这种文学形式，将自己的情感、故事乃至整个民族的历史记录下来，并通过“蒙诵”的方式传递给后世。这既是对传统文化的一种继承和发展，也是对人类坚韧不拔精神力量的赞颂。</w:t>
      </w:r>
    </w:p>
    <w:p w14:paraId="1B202196" w14:textId="77777777" w:rsidR="00C6490A" w:rsidRDefault="00C6490A">
      <w:pPr>
        <w:rPr>
          <w:rFonts w:hint="eastAsia"/>
        </w:rPr>
      </w:pPr>
    </w:p>
    <w:p w14:paraId="546EF00E" w14:textId="77777777" w:rsidR="00C6490A" w:rsidRDefault="00C6490A">
      <w:pPr>
        <w:rPr>
          <w:rFonts w:hint="eastAsia"/>
        </w:rPr>
      </w:pPr>
      <w:r>
        <w:rPr>
          <w:rFonts w:hint="eastAsia"/>
        </w:rPr>
        <w:t>最后的总结：对“瞍赋蒙诵”的思考</w:t>
      </w:r>
    </w:p>
    <w:p w14:paraId="6D4A07EF" w14:textId="77777777" w:rsidR="00C6490A" w:rsidRDefault="00C6490A">
      <w:pPr>
        <w:rPr>
          <w:rFonts w:hint="eastAsia"/>
        </w:rPr>
      </w:pPr>
      <w:r>
        <w:rPr>
          <w:rFonts w:hint="eastAsia"/>
        </w:rPr>
        <w:t>通过对“瞍赋蒙诵”这一独特词汇的分析，我们可以窥见古代中国社会对于特殊人群的理解与尊重，以及他们如何利用自身条件创造价值。这也提醒我们重视每一个个体所拥有的潜力，无论面临何种困难，都不应放弃探索未知、追求美好的信念。“瞍赋蒙诵”还让我们意识到语言文字背后所蕴含的巨大能量——它们连接过去与未来，见证文明的进步，激励着一代又一代人为实现梦想而努力奋斗。</w:t>
      </w:r>
    </w:p>
    <w:p w14:paraId="698A90C1" w14:textId="77777777" w:rsidR="00C6490A" w:rsidRDefault="00C6490A">
      <w:pPr>
        <w:rPr>
          <w:rFonts w:hint="eastAsia"/>
        </w:rPr>
      </w:pPr>
    </w:p>
    <w:p w14:paraId="4837812A" w14:textId="77777777" w:rsidR="00C6490A" w:rsidRDefault="00C649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5E96A9" w14:textId="49D33F7D" w:rsidR="002D6F39" w:rsidRDefault="002D6F39"/>
    <w:sectPr w:rsidR="002D6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39"/>
    <w:rsid w:val="002D6F39"/>
    <w:rsid w:val="003B267A"/>
    <w:rsid w:val="00C6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D1636-239E-4EFD-88FB-9A28530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