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B927" w14:textId="77777777" w:rsidR="00931216" w:rsidRDefault="00931216">
      <w:pPr>
        <w:rPr>
          <w:rFonts w:hint="eastAsia"/>
        </w:rPr>
      </w:pPr>
    </w:p>
    <w:p w14:paraId="6D7DE31E" w14:textId="77777777" w:rsidR="00931216" w:rsidRDefault="00931216">
      <w:pPr>
        <w:rPr>
          <w:rFonts w:hint="eastAsia"/>
        </w:rPr>
      </w:pPr>
      <w:r>
        <w:rPr>
          <w:rFonts w:hint="eastAsia"/>
        </w:rPr>
        <w:tab/>
        <w:t>Sheng Si Zhong Sheng 的回响：历史深处的钟声</w:t>
      </w:r>
    </w:p>
    <w:p w14:paraId="4A0E0ABC" w14:textId="77777777" w:rsidR="00931216" w:rsidRDefault="00931216">
      <w:pPr>
        <w:rPr>
          <w:rFonts w:hint="eastAsia"/>
        </w:rPr>
      </w:pPr>
    </w:p>
    <w:p w14:paraId="0637100F" w14:textId="77777777" w:rsidR="00931216" w:rsidRDefault="00931216">
      <w:pPr>
        <w:rPr>
          <w:rFonts w:hint="eastAsia"/>
        </w:rPr>
      </w:pPr>
    </w:p>
    <w:p w14:paraId="1D8D872E" w14:textId="77777777" w:rsidR="00931216" w:rsidRDefault="00931216">
      <w:pPr>
        <w:rPr>
          <w:rFonts w:hint="eastAsia"/>
        </w:rPr>
      </w:pPr>
      <w:r>
        <w:rPr>
          <w:rFonts w:hint="eastAsia"/>
        </w:rPr>
        <w:tab/>
        <w:t>在古老的城市中心，常常会有一座宏伟的钟楼，其内悬挂着一口大钟。这口钟不仅是时间的守护者，也是城市历史和文化的见证者。它以低沉而庄严的声音宣告着每一个重要的时刻——日出、正午、日落以及深夜的到来。然而，在特定的历史背景下，这钟声也象征着生死攸关的信息传递。</w:t>
      </w:r>
    </w:p>
    <w:p w14:paraId="46077D87" w14:textId="77777777" w:rsidR="00931216" w:rsidRDefault="00931216">
      <w:pPr>
        <w:rPr>
          <w:rFonts w:hint="eastAsia"/>
        </w:rPr>
      </w:pPr>
    </w:p>
    <w:p w14:paraId="0192C570" w14:textId="77777777" w:rsidR="00931216" w:rsidRDefault="00931216">
      <w:pPr>
        <w:rPr>
          <w:rFonts w:hint="eastAsia"/>
        </w:rPr>
      </w:pPr>
      <w:r>
        <w:rPr>
          <w:rFonts w:hint="eastAsia"/>
        </w:rPr>
        <w:t>在中国古代，钟声往往被赋予了更多的意义。特别是在战乱时期，当敌人逼近或城中发生重大事件时，钟楼的钟声便会响起，成为警示人们避难或是集结抗敌的信号。这样的钟声，既是一种对生命的召唤，也是一种对死亡的预告，因此被称为“生死钟声”。</w:t>
      </w:r>
    </w:p>
    <w:p w14:paraId="6782DA11" w14:textId="77777777" w:rsidR="00931216" w:rsidRDefault="00931216">
      <w:pPr>
        <w:rPr>
          <w:rFonts w:hint="eastAsia"/>
        </w:rPr>
      </w:pPr>
    </w:p>
    <w:p w14:paraId="43A5F304" w14:textId="77777777" w:rsidR="00931216" w:rsidRDefault="00931216">
      <w:pPr>
        <w:rPr>
          <w:rFonts w:hint="eastAsia"/>
        </w:rPr>
      </w:pPr>
      <w:r>
        <w:rPr>
          <w:rFonts w:hint="eastAsia"/>
        </w:rPr>
        <w:t>钟声在寂静的夜里尤其显得深邃，每一次敲击都仿佛是历史长河中的一个涟漪，将过去与现在连接起来。对于那些经历过战争年代的人来说，听到这钟声可能会勾起无数回忆，有关于家人、朋友，还有那永不磨灭的记忆。</w:t>
      </w:r>
    </w:p>
    <w:p w14:paraId="5CE7DF1B" w14:textId="77777777" w:rsidR="00931216" w:rsidRDefault="00931216">
      <w:pPr>
        <w:rPr>
          <w:rFonts w:hint="eastAsia"/>
        </w:rPr>
      </w:pPr>
    </w:p>
    <w:p w14:paraId="77C0D9E7" w14:textId="77777777" w:rsidR="00931216" w:rsidRDefault="00931216">
      <w:pPr>
        <w:rPr>
          <w:rFonts w:hint="eastAsia"/>
        </w:rPr>
      </w:pPr>
    </w:p>
    <w:p w14:paraId="56B12934" w14:textId="77777777" w:rsidR="00931216" w:rsidRDefault="00931216">
      <w:pPr>
        <w:rPr>
          <w:rFonts w:hint="eastAsia"/>
        </w:rPr>
      </w:pPr>
    </w:p>
    <w:p w14:paraId="75A6795F" w14:textId="77777777" w:rsidR="00931216" w:rsidRDefault="00931216">
      <w:pPr>
        <w:rPr>
          <w:rFonts w:hint="eastAsia"/>
        </w:rPr>
      </w:pPr>
      <w:r>
        <w:rPr>
          <w:rFonts w:hint="eastAsia"/>
        </w:rPr>
        <w:tab/>
        <w:t>Sheng Si Zhong Sheng 的文化：传统艺术中的体现</w:t>
      </w:r>
    </w:p>
    <w:p w14:paraId="08FCD97A" w14:textId="77777777" w:rsidR="00931216" w:rsidRDefault="00931216">
      <w:pPr>
        <w:rPr>
          <w:rFonts w:hint="eastAsia"/>
        </w:rPr>
      </w:pPr>
    </w:p>
    <w:p w14:paraId="2EB22792" w14:textId="77777777" w:rsidR="00931216" w:rsidRDefault="00931216">
      <w:pPr>
        <w:rPr>
          <w:rFonts w:hint="eastAsia"/>
        </w:rPr>
      </w:pPr>
    </w:p>
    <w:p w14:paraId="44BF21CA" w14:textId="77777777" w:rsidR="00931216" w:rsidRDefault="00931216">
      <w:pPr>
        <w:rPr>
          <w:rFonts w:hint="eastAsia"/>
        </w:rPr>
      </w:pPr>
      <w:r>
        <w:rPr>
          <w:rFonts w:hint="eastAsia"/>
        </w:rPr>
        <w:tab/>
        <w:t>在中国的传统艺术形式中，“生死钟声”也有着独特的表现。戏曲里，每当剧情达到高潮，尤其是涉及到命运转折点的时候，后台往往会传来几声悠扬而又沉重的钟声，以此来增强戏剧氛围，并暗示角色即将面临的抉择。</w:t>
      </w:r>
    </w:p>
    <w:p w14:paraId="13B9548A" w14:textId="77777777" w:rsidR="00931216" w:rsidRDefault="00931216">
      <w:pPr>
        <w:rPr>
          <w:rFonts w:hint="eastAsia"/>
        </w:rPr>
      </w:pPr>
    </w:p>
    <w:p w14:paraId="66AFDDA7" w14:textId="77777777" w:rsidR="00931216" w:rsidRDefault="00931216">
      <w:pPr>
        <w:rPr>
          <w:rFonts w:hint="eastAsia"/>
        </w:rPr>
      </w:pPr>
      <w:r>
        <w:rPr>
          <w:rFonts w:hint="eastAsia"/>
        </w:rPr>
        <w:t>诗歌同样没有缺席这一主题。诗人笔下的钟声，既可以是对和平宁静生活的向往，也可以是对逝去时光的哀悼。例如唐代诗人张继在其名作《枫桥夜泊》中写道：“姑苏城外寒山寺，夜半钟声到客船。”这里的钟声不仅仅是物理上的声音，更是一种情感的寄托，一种跨越时空的心灵共鸣。</w:t>
      </w:r>
    </w:p>
    <w:p w14:paraId="71E16091" w14:textId="77777777" w:rsidR="00931216" w:rsidRDefault="00931216">
      <w:pPr>
        <w:rPr>
          <w:rFonts w:hint="eastAsia"/>
        </w:rPr>
      </w:pPr>
    </w:p>
    <w:p w14:paraId="09E69663" w14:textId="77777777" w:rsidR="00931216" w:rsidRDefault="00931216">
      <w:pPr>
        <w:rPr>
          <w:rFonts w:hint="eastAsia"/>
        </w:rPr>
      </w:pPr>
      <w:r>
        <w:rPr>
          <w:rFonts w:hint="eastAsia"/>
        </w:rPr>
        <w:t>绘画作品里也不乏“生死钟声”的身影。画家们用细腻的笔触描绘出钟楼周围环境的变化，通过光影对比展现昼夜交替之际的独特美感，从而传达出关于生命轮回与无常的哲理思考。</w:t>
      </w:r>
    </w:p>
    <w:p w14:paraId="7A352994" w14:textId="77777777" w:rsidR="00931216" w:rsidRDefault="00931216">
      <w:pPr>
        <w:rPr>
          <w:rFonts w:hint="eastAsia"/>
        </w:rPr>
      </w:pPr>
    </w:p>
    <w:p w14:paraId="778D1E27" w14:textId="77777777" w:rsidR="00931216" w:rsidRDefault="00931216">
      <w:pPr>
        <w:rPr>
          <w:rFonts w:hint="eastAsia"/>
        </w:rPr>
      </w:pPr>
    </w:p>
    <w:p w14:paraId="284FDE5E" w14:textId="77777777" w:rsidR="00931216" w:rsidRDefault="00931216">
      <w:pPr>
        <w:rPr>
          <w:rFonts w:hint="eastAsia"/>
        </w:rPr>
      </w:pPr>
    </w:p>
    <w:p w14:paraId="317F92A1" w14:textId="77777777" w:rsidR="00931216" w:rsidRDefault="00931216">
      <w:pPr>
        <w:rPr>
          <w:rFonts w:hint="eastAsia"/>
        </w:rPr>
      </w:pPr>
      <w:r>
        <w:rPr>
          <w:rFonts w:hint="eastAsia"/>
        </w:rPr>
        <w:tab/>
        <w:t>Sheng Si Zhong Sheng 的哲学：对时间流逝的反思</w:t>
      </w:r>
    </w:p>
    <w:p w14:paraId="6EBD3A81" w14:textId="77777777" w:rsidR="00931216" w:rsidRDefault="00931216">
      <w:pPr>
        <w:rPr>
          <w:rFonts w:hint="eastAsia"/>
        </w:rPr>
      </w:pPr>
    </w:p>
    <w:p w14:paraId="2C780407" w14:textId="77777777" w:rsidR="00931216" w:rsidRDefault="00931216">
      <w:pPr>
        <w:rPr>
          <w:rFonts w:hint="eastAsia"/>
        </w:rPr>
      </w:pPr>
    </w:p>
    <w:p w14:paraId="7F5BC034" w14:textId="77777777" w:rsidR="00931216" w:rsidRDefault="00931216">
      <w:pPr>
        <w:rPr>
          <w:rFonts w:hint="eastAsia"/>
        </w:rPr>
      </w:pPr>
      <w:r>
        <w:rPr>
          <w:rFonts w:hint="eastAsia"/>
        </w:rPr>
        <w:tab/>
        <w:t>从哲学角度来看，“生死钟声”不仅仅是指具体的钟声本身，它更代表着人类对于时间和命运的认知。正如古希腊哲学家赫拉克利特所说：“人不能两次踏入同一条河流。”这句话揭示了一个深刻的事实——世间万物都在不断变化之中。</w:t>
      </w:r>
    </w:p>
    <w:p w14:paraId="01FD3B51" w14:textId="77777777" w:rsidR="00931216" w:rsidRDefault="00931216">
      <w:pPr>
        <w:rPr>
          <w:rFonts w:hint="eastAsia"/>
        </w:rPr>
      </w:pPr>
    </w:p>
    <w:p w14:paraId="2C55C0DA" w14:textId="77777777" w:rsidR="00931216" w:rsidRDefault="00931216">
      <w:pPr>
        <w:rPr>
          <w:rFonts w:hint="eastAsia"/>
        </w:rPr>
      </w:pPr>
      <w:r>
        <w:rPr>
          <w:rFonts w:hint="eastAsia"/>
        </w:rPr>
        <w:t>钟声作为一种规律性的存在，提醒着我们时间的无情流逝。每一天，每个小时，每一分钟，甚至每一秒钟都在不停地前进，从未停止。在这个过程中，有人选择随波逐流，任由岁月带走一切；而另一些人则试图抓住当下，珍惜眼前的美好瞬间。</w:t>
      </w:r>
    </w:p>
    <w:p w14:paraId="1949C8E0" w14:textId="77777777" w:rsidR="00931216" w:rsidRDefault="00931216">
      <w:pPr>
        <w:rPr>
          <w:rFonts w:hint="eastAsia"/>
        </w:rPr>
      </w:pPr>
    </w:p>
    <w:p w14:paraId="68BFFCED" w14:textId="77777777" w:rsidR="00931216" w:rsidRDefault="00931216">
      <w:pPr>
        <w:rPr>
          <w:rFonts w:hint="eastAsia"/>
        </w:rPr>
      </w:pPr>
      <w:r>
        <w:rPr>
          <w:rFonts w:hint="eastAsia"/>
        </w:rPr>
        <w:t>当我们站在钟楼下倾听那宏大的钟声时，不妨静下心来思考一下自己与时间的关系。是否真的活出了属于自己的精彩？是否曾为那些错过的机会感到遗憾？或许，正是这些思考让我们更加懂得珍惜眼前所拥有的一切，也让“生死钟声”这个古老的象征拥有了新的时代意义。</w:t>
      </w:r>
    </w:p>
    <w:p w14:paraId="2B78B56B" w14:textId="77777777" w:rsidR="00931216" w:rsidRDefault="00931216">
      <w:pPr>
        <w:rPr>
          <w:rFonts w:hint="eastAsia"/>
        </w:rPr>
      </w:pPr>
    </w:p>
    <w:p w14:paraId="06CA839D" w14:textId="77777777" w:rsidR="00931216" w:rsidRDefault="00931216">
      <w:pPr>
        <w:rPr>
          <w:rFonts w:hint="eastAsia"/>
        </w:rPr>
      </w:pPr>
    </w:p>
    <w:p w14:paraId="6E3E2D82" w14:textId="77777777" w:rsidR="00931216" w:rsidRDefault="00931216">
      <w:pPr>
        <w:rPr>
          <w:rFonts w:hint="eastAsia"/>
        </w:rPr>
      </w:pPr>
    </w:p>
    <w:p w14:paraId="4DD518B6" w14:textId="77777777" w:rsidR="00931216" w:rsidRDefault="00931216">
      <w:pPr>
        <w:rPr>
          <w:rFonts w:hint="eastAsia"/>
        </w:rPr>
      </w:pPr>
      <w:r>
        <w:rPr>
          <w:rFonts w:hint="eastAsia"/>
        </w:rPr>
        <w:tab/>
        <w:t>Sheng Si Zhong Sheng 的未来：新时代下的传承与发展</w:t>
      </w:r>
    </w:p>
    <w:p w14:paraId="4297D87F" w14:textId="77777777" w:rsidR="00931216" w:rsidRDefault="00931216">
      <w:pPr>
        <w:rPr>
          <w:rFonts w:hint="eastAsia"/>
        </w:rPr>
      </w:pPr>
    </w:p>
    <w:p w14:paraId="3E7E81BE" w14:textId="77777777" w:rsidR="00931216" w:rsidRDefault="00931216">
      <w:pPr>
        <w:rPr>
          <w:rFonts w:hint="eastAsia"/>
        </w:rPr>
      </w:pPr>
    </w:p>
    <w:p w14:paraId="51EFB751" w14:textId="77777777" w:rsidR="00931216" w:rsidRDefault="00931216">
      <w:pPr>
        <w:rPr>
          <w:rFonts w:hint="eastAsia"/>
        </w:rPr>
      </w:pPr>
      <w:r>
        <w:rPr>
          <w:rFonts w:hint="eastAsia"/>
        </w:rPr>
        <w:tab/>
        <w:t>随着现代社会的发展，虽然传统钟楼的数量逐渐减少，但“生死钟声”所蕴含的文化价值却并未消失。相反，在全球化的浪潮下，越来越多的人开始关注并研究这种古老的文化符号及其背后的故事。</w:t>
      </w:r>
    </w:p>
    <w:p w14:paraId="02E2052B" w14:textId="77777777" w:rsidR="00931216" w:rsidRDefault="00931216">
      <w:pPr>
        <w:rPr>
          <w:rFonts w:hint="eastAsia"/>
        </w:rPr>
      </w:pPr>
    </w:p>
    <w:p w14:paraId="5B08BD83" w14:textId="77777777" w:rsidR="00931216" w:rsidRDefault="00931216">
      <w:pPr>
        <w:rPr>
          <w:rFonts w:hint="eastAsia"/>
        </w:rPr>
      </w:pPr>
      <w:r>
        <w:rPr>
          <w:rFonts w:hint="eastAsia"/>
        </w:rPr>
        <w:t>许多城市都在努力恢复或重建具有历史文化价值的老建筑，其中包括钟楼。数字技术也为保护和传播传统文化提供了新的途径。比如，一些博物馆利用虚拟现实（VR）等高科技手段重现古代钟楼内部结构及钟声效果，使观众能够身临其境地感受那份庄重与神秘。</w:t>
      </w:r>
    </w:p>
    <w:p w14:paraId="3A7FCB64" w14:textId="77777777" w:rsidR="00931216" w:rsidRDefault="00931216">
      <w:pPr>
        <w:rPr>
          <w:rFonts w:hint="eastAsia"/>
        </w:rPr>
      </w:pPr>
    </w:p>
    <w:p w14:paraId="4F60845D" w14:textId="77777777" w:rsidR="00931216" w:rsidRDefault="00931216">
      <w:pPr>
        <w:rPr>
          <w:rFonts w:hint="eastAsia"/>
        </w:rPr>
      </w:pPr>
      <w:r>
        <w:rPr>
          <w:rFonts w:hint="eastAsia"/>
        </w:rPr>
        <w:t>现代艺术家也在不断创新尝试，将“生死钟声”的元素融入当代艺术创作当中。无论是音乐、舞蹈还是视觉艺术领域，都能看到这一主题的身影。它们不仅保留了原有的韵味，还结合了当下社会背景和个人感悟，赋予了古老命题全新的生命力。</w:t>
      </w:r>
    </w:p>
    <w:p w14:paraId="018F0B28" w14:textId="77777777" w:rsidR="00931216" w:rsidRDefault="00931216">
      <w:pPr>
        <w:rPr>
          <w:rFonts w:hint="eastAsia"/>
        </w:rPr>
      </w:pPr>
    </w:p>
    <w:p w14:paraId="42FCD104" w14:textId="77777777" w:rsidR="00931216" w:rsidRDefault="00931216">
      <w:pPr>
        <w:rPr>
          <w:rFonts w:hint="eastAsia"/>
        </w:rPr>
      </w:pPr>
      <w:r>
        <w:rPr>
          <w:rFonts w:hint="eastAsia"/>
        </w:rPr>
        <w:t>“生死钟声”作为中华民族宝贵文化遗产的一部分，正在以各种方式延续着它的故事，并将在未来的日子里继续影响一代又一代的人们。</w:t>
      </w:r>
    </w:p>
    <w:p w14:paraId="1DFEF638" w14:textId="77777777" w:rsidR="00931216" w:rsidRDefault="00931216">
      <w:pPr>
        <w:rPr>
          <w:rFonts w:hint="eastAsia"/>
        </w:rPr>
      </w:pPr>
    </w:p>
    <w:p w14:paraId="68C46BA9" w14:textId="77777777" w:rsidR="00931216" w:rsidRDefault="00931216">
      <w:pPr>
        <w:rPr>
          <w:rFonts w:hint="eastAsia"/>
        </w:rPr>
      </w:pPr>
    </w:p>
    <w:p w14:paraId="461F9471" w14:textId="77777777" w:rsidR="00931216" w:rsidRDefault="0093121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355F41" w14:textId="428D69C5" w:rsidR="00AC04E9" w:rsidRDefault="00AC04E9"/>
    <w:sectPr w:rsidR="00AC0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E9"/>
    <w:rsid w:val="003B267A"/>
    <w:rsid w:val="00931216"/>
    <w:rsid w:val="00AC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A9F17-C186-4465-B01B-AA6FEE2F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