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9B1D" w14:textId="77777777" w:rsidR="00D500AF" w:rsidRDefault="00D500AF">
      <w:pPr>
        <w:rPr>
          <w:rFonts w:hint="eastAsia"/>
        </w:rPr>
      </w:pPr>
      <w:r>
        <w:rPr>
          <w:rFonts w:hint="eastAsia"/>
        </w:rPr>
        <w:t>手机的拼音转换汉字互转：从古老到现代的沟通桥梁</w:t>
      </w:r>
    </w:p>
    <w:p w14:paraId="295FB647" w14:textId="77777777" w:rsidR="00D500AF" w:rsidRDefault="00D500AF">
      <w:pPr>
        <w:rPr>
          <w:rFonts w:hint="eastAsia"/>
        </w:rPr>
      </w:pPr>
      <w:r>
        <w:rPr>
          <w:rFonts w:hint="eastAsia"/>
        </w:rPr>
        <w:t>在当今数字化的时代，手机已经成为人们日常生活中不可或缺的一部分。随着科技的进步，手机不仅仅是通话和短信的工具，它还承担了社交、娱乐、工作等多方面的功能。而在中国，一个拥有着悠久历史和丰富文化的国度，汉语作为主要交流语言，其书写系统——汉字，自然也融入到了手机的使用中。为了方便用户输入，手机制造商们开发了一套基于汉语拼音的转换系统，使得汉字与拼音可以在手机上实现便捷的互转。</w:t>
      </w:r>
    </w:p>
    <w:p w14:paraId="5BD9C8E3" w14:textId="77777777" w:rsidR="00D500AF" w:rsidRDefault="00D500AF">
      <w:pPr>
        <w:rPr>
          <w:rFonts w:hint="eastAsia"/>
        </w:rPr>
      </w:pPr>
    </w:p>
    <w:p w14:paraId="12C40174" w14:textId="77777777" w:rsidR="00D500AF" w:rsidRDefault="00D500AF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27763338" w14:textId="77777777" w:rsidR="00D500AF" w:rsidRDefault="00D500AF">
      <w:pPr>
        <w:rPr>
          <w:rFonts w:hint="eastAsia"/>
        </w:rPr>
      </w:pPr>
      <w:r>
        <w:rPr>
          <w:rFonts w:hint="eastAsia"/>
        </w:rPr>
        <w:t>拼音输入法的历史可以追溯到计算机刚刚进入中国的时期。早期的输入法较为简单，只能支持有限的词汇量，而且转换效率不高。但随着技术的不断革新，现在的拼音输入法不仅能够准确地识别用户输入的拼音，并且可以根据上下文智能推荐最可能的汉字或词语。这种进步极大地提高了中文输入的速度和准确性，让使用者可以更加流畅地进行文字交流。几乎所有的智能手机都预装了拼音输入法，成为了人们沟通的重要助手。</w:t>
      </w:r>
    </w:p>
    <w:p w14:paraId="614FBD77" w14:textId="77777777" w:rsidR="00D500AF" w:rsidRDefault="00D500AF">
      <w:pPr>
        <w:rPr>
          <w:rFonts w:hint="eastAsia"/>
        </w:rPr>
      </w:pPr>
    </w:p>
    <w:p w14:paraId="4FF11291" w14:textId="77777777" w:rsidR="00D500AF" w:rsidRDefault="00D500AF">
      <w:pPr>
        <w:rPr>
          <w:rFonts w:hint="eastAsia"/>
        </w:rPr>
      </w:pPr>
      <w:r>
        <w:rPr>
          <w:rFonts w:hint="eastAsia"/>
        </w:rPr>
        <w:t>汉字转拼音：教育与学习的新途径</w:t>
      </w:r>
    </w:p>
    <w:p w14:paraId="29FE585C" w14:textId="77777777" w:rsidR="00D500AF" w:rsidRDefault="00D500AF">
      <w:pPr>
        <w:rPr>
          <w:rFonts w:hint="eastAsia"/>
        </w:rPr>
      </w:pPr>
      <w:r>
        <w:rPr>
          <w:rFonts w:hint="eastAsia"/>
        </w:rPr>
        <w:t>对于许多人来说，特别是儿童和学习汉语的外国人，将汉字转换成拼音是一项非常有用的技能。通过这种方式，他们可以更容易地发音和记忆汉字。一些教育应用程序利用这一特性，帮助学生练习汉字读音，加深对汉字结构的理解。这也为教师提供了一种新的教学方法，即通过拼音来辅助汉字的教学，从而提升学生的汉语水平。对于那些想要了解中国文化的人来说，拼音是打开这扇大门的一把钥匙。</w:t>
      </w:r>
    </w:p>
    <w:p w14:paraId="4FEEC785" w14:textId="77777777" w:rsidR="00D500AF" w:rsidRDefault="00D500AF">
      <w:pPr>
        <w:rPr>
          <w:rFonts w:hint="eastAsia"/>
        </w:rPr>
      </w:pPr>
    </w:p>
    <w:p w14:paraId="58921162" w14:textId="77777777" w:rsidR="00D500AF" w:rsidRDefault="00D500AF">
      <w:pPr>
        <w:rPr>
          <w:rFonts w:hint="eastAsia"/>
        </w:rPr>
      </w:pPr>
      <w:r>
        <w:rPr>
          <w:rFonts w:hint="eastAsia"/>
        </w:rPr>
        <w:t>拼音转汉字：个性化表达的无限可能</w:t>
      </w:r>
    </w:p>
    <w:p w14:paraId="1617E609" w14:textId="77777777" w:rsidR="00D500AF" w:rsidRDefault="00D500AF">
      <w:pPr>
        <w:rPr>
          <w:rFonts w:hint="eastAsia"/>
        </w:rPr>
      </w:pPr>
      <w:r>
        <w:rPr>
          <w:rFonts w:hint="eastAsia"/>
        </w:rPr>
        <w:t>当提到拼音转汉字时，很多人首先想到的是输入法中的自动转换功能。然而，这只是其中一个方面。实际上，拼音转汉字的过程充满了创造性的元素。例如，在文学创作中，作家可能会故意使用某些特定的拼音组合来创造出独特的词汇，以表达特定的情感或意境。同样地，在社交媒体上，年轻人也喜欢用拼音缩写或谐音来制造幽默效果，或是构建属于自己的小圈子文化。这种个性化的表达方式，既体现了汉语的灵活性，也反映了当代社会多元的文化特征。</w:t>
      </w:r>
    </w:p>
    <w:p w14:paraId="205A97FF" w14:textId="77777777" w:rsidR="00D500AF" w:rsidRDefault="00D500AF">
      <w:pPr>
        <w:rPr>
          <w:rFonts w:hint="eastAsia"/>
        </w:rPr>
      </w:pPr>
    </w:p>
    <w:p w14:paraId="7E26CCD9" w14:textId="77777777" w:rsidR="00D500AF" w:rsidRDefault="00D500AF">
      <w:pPr>
        <w:rPr>
          <w:rFonts w:hint="eastAsia"/>
        </w:rPr>
      </w:pPr>
      <w:r>
        <w:rPr>
          <w:rFonts w:hint="eastAsia"/>
        </w:rPr>
        <w:t>智能技术助力更高效的互转体验</w:t>
      </w:r>
    </w:p>
    <w:p w14:paraId="57B64855" w14:textId="77777777" w:rsidR="00D500AF" w:rsidRDefault="00D500AF">
      <w:pPr>
        <w:rPr>
          <w:rFonts w:hint="eastAsia"/>
        </w:rPr>
      </w:pPr>
      <w:r>
        <w:rPr>
          <w:rFonts w:hint="eastAsia"/>
        </w:rPr>
        <w:t>近年来，人工智能（AI）和机器学习（ML）技术的应用，使拼音与汉字之间的互转变得更加智能和高效。现代的输入法不仅可以根据用户的习惯进行预测性输入，还可以理解复杂的语境，甚至能够区分同音字的不同含义。比如，当你输入“shi jie”时，系统会根据前后文判断你是想表达“世界”还是“试镜”。这样的智能化设计，不仅提升了输入的准确性，也让用户体验到了科技带来的便利。未来，随着技术的进一步发展，我们可以期待更加精准、人性化的拼音与汉字互转服务。</w:t>
      </w:r>
    </w:p>
    <w:p w14:paraId="691B2938" w14:textId="77777777" w:rsidR="00D500AF" w:rsidRDefault="00D500AF">
      <w:pPr>
        <w:rPr>
          <w:rFonts w:hint="eastAsia"/>
        </w:rPr>
      </w:pPr>
    </w:p>
    <w:p w14:paraId="48D8D739" w14:textId="77777777" w:rsidR="00D500AF" w:rsidRDefault="00D500AF">
      <w:pPr>
        <w:rPr>
          <w:rFonts w:hint="eastAsia"/>
        </w:rPr>
      </w:pPr>
      <w:r>
        <w:rPr>
          <w:rFonts w:hint="eastAsia"/>
        </w:rPr>
        <w:t>最后的总结：传承与创新的结合</w:t>
      </w:r>
    </w:p>
    <w:p w14:paraId="4A5BA9C2" w14:textId="77777777" w:rsidR="00D500AF" w:rsidRDefault="00D500AF">
      <w:pPr>
        <w:rPr>
          <w:rFonts w:hint="eastAsia"/>
        </w:rPr>
      </w:pPr>
      <w:r>
        <w:rPr>
          <w:rFonts w:hint="eastAsia"/>
        </w:rPr>
        <w:t>手机上的拼音转换汉字互转功能，不仅是现代通讯技术的一个重要组成部分，也是中华传统文化在数字时代的一种体现。它连接了过去与现在，让人们能够在快速变化的世界中依然保持对母语的热爱和尊重。无论是对于日常生活中的便捷交流，还是对于文化和教育领域的深入探索，这项技术都有着不可替代的价值。展望未来，我们有理由相信，随着科技的不断发展，拼音与汉字之间的互动将会变得更加丰富多彩，为我们的生活带来更多惊喜。</w:t>
      </w:r>
    </w:p>
    <w:p w14:paraId="58A7F01F" w14:textId="77777777" w:rsidR="00D500AF" w:rsidRDefault="00D500AF">
      <w:pPr>
        <w:rPr>
          <w:rFonts w:hint="eastAsia"/>
        </w:rPr>
      </w:pPr>
    </w:p>
    <w:p w14:paraId="31A4A65E" w14:textId="77777777" w:rsidR="00D500AF" w:rsidRDefault="00D50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02DB3" w14:textId="3DB3B146" w:rsidR="00542157" w:rsidRDefault="00542157"/>
    <w:sectPr w:rsidR="0054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57"/>
    <w:rsid w:val="003B267A"/>
    <w:rsid w:val="00542157"/>
    <w:rsid w:val="00D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7B446-EBD9-40BE-B863-1F3E6D9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