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1CF8" w14:textId="77777777" w:rsidR="00F865EF" w:rsidRDefault="00F865EF">
      <w:pPr>
        <w:rPr>
          <w:rFonts w:hint="eastAsia"/>
        </w:rPr>
      </w:pPr>
      <w:r>
        <w:rPr>
          <w:rFonts w:hint="eastAsia"/>
        </w:rPr>
        <w:t>恐的组词和的拼音</w:t>
      </w:r>
    </w:p>
    <w:p w14:paraId="36DE7C5F" w14:textId="77777777" w:rsidR="00F865EF" w:rsidRDefault="00F865EF">
      <w:pPr>
        <w:rPr>
          <w:rFonts w:hint="eastAsia"/>
        </w:rPr>
      </w:pPr>
      <w:r>
        <w:rPr>
          <w:rFonts w:hint="eastAsia"/>
        </w:rPr>
        <w:t>在汉语中，“恐”字是一个具有强烈情感色彩的汉字，它常常用来表达害怕、恐惧的情感状态，或是表示对某种可能性的担忧。这个字在日常生活中并不罕见，通过与其他汉字组合成词，可以表达更丰富的含义。了解“恐”的拼音对于学习汉语的人士来说是基础，因为拼音是帮助人们正确发音的重要工具。</w:t>
      </w:r>
    </w:p>
    <w:p w14:paraId="504E5070" w14:textId="77777777" w:rsidR="00F865EF" w:rsidRDefault="00F865EF">
      <w:pPr>
        <w:rPr>
          <w:rFonts w:hint="eastAsia"/>
        </w:rPr>
      </w:pPr>
    </w:p>
    <w:p w14:paraId="68F0DD0D" w14:textId="77777777" w:rsidR="00F865EF" w:rsidRDefault="00F865EF">
      <w:pPr>
        <w:rPr>
          <w:rFonts w:hint="eastAsia"/>
        </w:rPr>
      </w:pPr>
      <w:r>
        <w:rPr>
          <w:rFonts w:hint="eastAsia"/>
        </w:rPr>
        <w:t>拼音：kǒng</w:t>
      </w:r>
    </w:p>
    <w:p w14:paraId="62C126E8" w14:textId="77777777" w:rsidR="00F865EF" w:rsidRDefault="00F865EF">
      <w:pPr>
        <w:rPr>
          <w:rFonts w:hint="eastAsia"/>
        </w:rPr>
      </w:pPr>
      <w:r>
        <w:rPr>
          <w:rFonts w:hint="eastAsia"/>
        </w:rPr>
        <w:t>“恐”的拼音是 kǒng，在汉语拼音系统中，它属于第三声，即降升调。这个音节由一个声母 k 和一个韵母 ong 组成。当我们在书写或朗读时，准确地发出这个音节能够帮助我们更好地交流，确保对方理解我们的意思。对于初学者来说，掌握每个汉字的拼音有助于提高阅读和写作能力。</w:t>
      </w:r>
    </w:p>
    <w:p w14:paraId="0A52C9C1" w14:textId="77777777" w:rsidR="00F865EF" w:rsidRDefault="00F865EF">
      <w:pPr>
        <w:rPr>
          <w:rFonts w:hint="eastAsia"/>
        </w:rPr>
      </w:pPr>
    </w:p>
    <w:p w14:paraId="5954CE9A" w14:textId="77777777" w:rsidR="00F865EF" w:rsidRDefault="00F865EF">
      <w:pPr>
        <w:rPr>
          <w:rFonts w:hint="eastAsia"/>
        </w:rPr>
      </w:pPr>
      <w:r>
        <w:rPr>
          <w:rFonts w:hint="eastAsia"/>
        </w:rPr>
        <w:t>组词：恐怖、恐怕、恐龙</w:t>
      </w:r>
    </w:p>
    <w:p w14:paraId="3EBB6010" w14:textId="77777777" w:rsidR="00F865EF" w:rsidRDefault="00F865EF">
      <w:pPr>
        <w:rPr>
          <w:rFonts w:hint="eastAsia"/>
        </w:rPr>
      </w:pPr>
      <w:r>
        <w:rPr>
          <w:rFonts w:hint="eastAsia"/>
        </w:rPr>
        <w:t>“恐怖”这个词描绘了一种极端的害怕感，通常与危险或者未知的事物相关联。当我们提到恐怖电影或恐怖事件时，指的是那些能引起强烈不安和惊慌的情景。“恐怕”则更多地用于表达一种担心某事会发生的态度，带有预测性，但不一定真的发生。“恐龙”则是古生物学中的一个术语，指的是一类生活在数百万年前的巨大爬行动物。尽管这些生物早已灭绝，但它们的名字却成为了儿童书籍、电影和科学讨论中的常客。</w:t>
      </w:r>
    </w:p>
    <w:p w14:paraId="6805927D" w14:textId="77777777" w:rsidR="00F865EF" w:rsidRDefault="00F865EF">
      <w:pPr>
        <w:rPr>
          <w:rFonts w:hint="eastAsia"/>
        </w:rPr>
      </w:pPr>
    </w:p>
    <w:p w14:paraId="5E163D91" w14:textId="77777777" w:rsidR="00F865EF" w:rsidRDefault="00F865EF">
      <w:pPr>
        <w:rPr>
          <w:rFonts w:hint="eastAsia"/>
        </w:rPr>
      </w:pPr>
      <w:r>
        <w:rPr>
          <w:rFonts w:hint="eastAsia"/>
        </w:rPr>
        <w:t>其他常见的组合</w:t>
      </w:r>
    </w:p>
    <w:p w14:paraId="424773E8" w14:textId="77777777" w:rsidR="00F865EF" w:rsidRDefault="00F865EF">
      <w:pPr>
        <w:rPr>
          <w:rFonts w:hint="eastAsia"/>
        </w:rPr>
      </w:pPr>
      <w:r>
        <w:rPr>
          <w:rFonts w:hint="eastAsia"/>
        </w:rPr>
        <w:t>除了上述提到的词语之外，“恐”还有很多其他的搭配方式。例如，“恐慌”指的是突然爆发的集体性的害怕情绪；“恐吓”是指以言语或行为威胁他人；“惧恐”是一种非常强烈的害怕感觉；而“恐高症”则是特指对高处的恐惧。这些词汇反映了人类面对不同情境时可能产生的复杂心理反应。</w:t>
      </w:r>
    </w:p>
    <w:p w14:paraId="23EEE6A4" w14:textId="77777777" w:rsidR="00F865EF" w:rsidRDefault="00F865EF">
      <w:pPr>
        <w:rPr>
          <w:rFonts w:hint="eastAsia"/>
        </w:rPr>
      </w:pPr>
    </w:p>
    <w:p w14:paraId="35C58F3C" w14:textId="77777777" w:rsidR="00F865EF" w:rsidRDefault="00F865EF">
      <w:pPr>
        <w:rPr>
          <w:rFonts w:hint="eastAsia"/>
        </w:rPr>
      </w:pPr>
      <w:r>
        <w:rPr>
          <w:rFonts w:hint="eastAsia"/>
        </w:rPr>
        <w:t>文化背景下的“恐”</w:t>
      </w:r>
    </w:p>
    <w:p w14:paraId="293699D2" w14:textId="77777777" w:rsidR="00F865EF" w:rsidRDefault="00F865EF">
      <w:pPr>
        <w:rPr>
          <w:rFonts w:hint="eastAsia"/>
        </w:rPr>
      </w:pPr>
      <w:r>
        <w:rPr>
          <w:rFonts w:hint="eastAsia"/>
        </w:rPr>
        <w:t>在中国传统文化中，“恐”不仅限于个人层面的感受，也涉及到社会和历史进程。古代文学作品中经常出现描述战争、自然灾害带来的恐惧场景。而在现代社会，“恐”同样存在于人们对快速变化的社会环境、经济压力以及国际局势不确定性的感知之中。因此，“恐”不仅仅是一个简单的汉字，它承载着丰富的人文内涵和社会意义。</w:t>
      </w:r>
    </w:p>
    <w:p w14:paraId="5BFD5EC5" w14:textId="77777777" w:rsidR="00F865EF" w:rsidRDefault="00F865EF">
      <w:pPr>
        <w:rPr>
          <w:rFonts w:hint="eastAsia"/>
        </w:rPr>
      </w:pPr>
    </w:p>
    <w:p w14:paraId="2DA4FBD1" w14:textId="77777777" w:rsidR="00F865EF" w:rsidRDefault="00F865EF">
      <w:pPr>
        <w:rPr>
          <w:rFonts w:hint="eastAsia"/>
        </w:rPr>
      </w:pPr>
      <w:r>
        <w:rPr>
          <w:rFonts w:hint="eastAsia"/>
        </w:rPr>
        <w:t>最后的总结</w:t>
      </w:r>
    </w:p>
    <w:p w14:paraId="702DF15B" w14:textId="77777777" w:rsidR="00F865EF" w:rsidRDefault="00F865EF">
      <w:pPr>
        <w:rPr>
          <w:rFonts w:hint="eastAsia"/>
        </w:rPr>
      </w:pPr>
      <w:r>
        <w:rPr>
          <w:rFonts w:hint="eastAsia"/>
        </w:rPr>
        <w:lastRenderedPageBreak/>
        <w:t>“恐”的组词展示了汉语语言的魅力及其背后深刻的文化价值。从日常生活到学术研究，“恐”字贯穿了多个领域，并且通过不同的组合形式传达出多样的信息。无论是作为个体内心世界的写照，还是作为社会现象的一部分，“恐”都值得我们深入探讨。记住其正确的拼音 kǒng，可以帮助我们更加准确地使用这个充满力量的汉字。</w:t>
      </w:r>
    </w:p>
    <w:p w14:paraId="36120ACB" w14:textId="77777777" w:rsidR="00F865EF" w:rsidRDefault="00F865EF">
      <w:pPr>
        <w:rPr>
          <w:rFonts w:hint="eastAsia"/>
        </w:rPr>
      </w:pPr>
    </w:p>
    <w:p w14:paraId="223210D4" w14:textId="77777777" w:rsidR="00F865EF" w:rsidRDefault="00F865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530521" w14:textId="6D34EB41" w:rsidR="00717383" w:rsidRDefault="00717383"/>
    <w:sectPr w:rsidR="00717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83"/>
    <w:rsid w:val="003B267A"/>
    <w:rsid w:val="00717383"/>
    <w:rsid w:val="00F8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74842-D8F4-44C4-B413-917E7CBE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