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4E11A" w14:textId="77777777" w:rsidR="00D55BFA" w:rsidRDefault="00D55BFA">
      <w:pPr>
        <w:rPr>
          <w:rFonts w:hint="eastAsia"/>
        </w:rPr>
      </w:pPr>
      <w:r>
        <w:rPr>
          <w:rFonts w:hint="eastAsia"/>
        </w:rPr>
        <w:t>恐桥的拼音怎么写</w:t>
      </w:r>
    </w:p>
    <w:p w14:paraId="4DA685A8" w14:textId="77777777" w:rsidR="00D55BFA" w:rsidRDefault="00D55BFA">
      <w:pPr>
        <w:rPr>
          <w:rFonts w:hint="eastAsia"/>
        </w:rPr>
      </w:pPr>
      <w:r>
        <w:rPr>
          <w:rFonts w:hint="eastAsia"/>
        </w:rPr>
        <w:t>在汉语中，对于特定恐惧症的描述，我们常常会用到“恐”字，它代表了对某种事物或情境的强烈恐惧。而“桥”则是指连接两地之间的建筑物。当我们将这两个字组合起来形成“恐桥”一词时，其含义便指向了一种特殊的心理现象——对桥梁的恐惧。“恐桥”的拼音应当如何书写呢？根据《现代汉语词典》等权威辞书的规定，“恐桥”的拼音写作：“kǒng qiáo”。这里，“恐”读作第三声，即降升调；“桥”则为第二声，即升调。</w:t>
      </w:r>
    </w:p>
    <w:p w14:paraId="3F3C5E69" w14:textId="77777777" w:rsidR="00D55BFA" w:rsidRDefault="00D55BFA">
      <w:pPr>
        <w:rPr>
          <w:rFonts w:hint="eastAsia"/>
        </w:rPr>
      </w:pPr>
    </w:p>
    <w:p w14:paraId="0A0BE06A" w14:textId="77777777" w:rsidR="00D55BFA" w:rsidRDefault="00D55BF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E103BDF" w14:textId="09FEABA7" w:rsidR="00F965AA" w:rsidRDefault="00F965AA"/>
    <w:sectPr w:rsidR="00F96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5AA"/>
    <w:rsid w:val="003B267A"/>
    <w:rsid w:val="00D55BFA"/>
    <w:rsid w:val="00F9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BA5B94-88CA-4D46-B02F-CE6A13FB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65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5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5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5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5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5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5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5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5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65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6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65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65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65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65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65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65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65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6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5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65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5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5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5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5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5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65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2025-02-10T04:02:00Z</dcterms:created>
  <dcterms:modified xsi:type="dcterms:W3CDTF">2025-02-10T04:02:00Z</dcterms:modified>
</cp:coreProperties>
</file>