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49F8" w14:textId="77777777" w:rsidR="007E5877" w:rsidRDefault="007E5877">
      <w:pPr>
        <w:rPr>
          <w:rFonts w:hint="eastAsia"/>
        </w:rPr>
      </w:pPr>
      <w:r>
        <w:rPr>
          <w:rFonts w:hint="eastAsia"/>
        </w:rPr>
        <w:t>卷铺盖的拼音：juǎn pū gài</w:t>
      </w:r>
    </w:p>
    <w:p w14:paraId="7962D9A4" w14:textId="77777777" w:rsidR="007E5877" w:rsidRDefault="007E5877">
      <w:pPr>
        <w:rPr>
          <w:rFonts w:hint="eastAsia"/>
        </w:rPr>
      </w:pPr>
      <w:r>
        <w:rPr>
          <w:rFonts w:hint="eastAsia"/>
        </w:rPr>
        <w:t>在中国的传统生活中，“卷铺盖”是一个生动且形象的词汇，它不仅仅是指将被褥等床上用品卷起来的动作，更蕴含着丰富的生活文化与历史记忆。这个简单的动作，在不同的时代背景下，承载了人们的日常生活、迁徙经历以及情感寄托。</w:t>
      </w:r>
    </w:p>
    <w:p w14:paraId="39E7E440" w14:textId="77777777" w:rsidR="007E5877" w:rsidRDefault="007E5877">
      <w:pPr>
        <w:rPr>
          <w:rFonts w:hint="eastAsia"/>
        </w:rPr>
      </w:pPr>
    </w:p>
    <w:p w14:paraId="0D5AB56B" w14:textId="77777777" w:rsidR="007E5877" w:rsidRDefault="007E5877">
      <w:pPr>
        <w:rPr>
          <w:rFonts w:hint="eastAsia"/>
        </w:rPr>
      </w:pPr>
      <w:r>
        <w:rPr>
          <w:rFonts w:hint="eastAsia"/>
        </w:rPr>
        <w:t>传统生活中的卷铺盖</w:t>
      </w:r>
    </w:p>
    <w:p w14:paraId="66C27171" w14:textId="77777777" w:rsidR="007E5877" w:rsidRDefault="007E5877">
      <w:pPr>
        <w:rPr>
          <w:rFonts w:hint="eastAsia"/>
        </w:rPr>
      </w:pPr>
      <w:r>
        <w:rPr>
          <w:rFonts w:hint="eastAsia"/>
        </w:rPr>
        <w:t>在古代中国，人们居住的条件相对简陋，床榻上的寝具多为自家织造或购买的布料制作而成。当季节更替或者需要搬家时，人们就会把用过的被褥、床垫等整理好，细心地卷起来，以备下次使用或携带。这一行为不仅是对物品的珍惜和爱护，也是对家庭生活的有序管理。卷铺盖的过程，往往是一家老小共同参与的家庭活动，长辈们会教导晚辈如何正确地折叠和捆扎，使得这些寝具既便于搬运又不易散落，这其中也传递了代际之间的生活智慧。</w:t>
      </w:r>
    </w:p>
    <w:p w14:paraId="6E43A0EB" w14:textId="77777777" w:rsidR="007E5877" w:rsidRDefault="007E5877">
      <w:pPr>
        <w:rPr>
          <w:rFonts w:hint="eastAsia"/>
        </w:rPr>
      </w:pPr>
    </w:p>
    <w:p w14:paraId="7FB6C603" w14:textId="77777777" w:rsidR="007E5877" w:rsidRDefault="007E5877">
      <w:pPr>
        <w:rPr>
          <w:rFonts w:hint="eastAsia"/>
        </w:rPr>
      </w:pPr>
      <w:r>
        <w:rPr>
          <w:rFonts w:hint="eastAsia"/>
        </w:rPr>
        <w:t>卷铺盖背后的文化意义</w:t>
      </w:r>
    </w:p>
    <w:p w14:paraId="49C36DCB" w14:textId="77777777" w:rsidR="007E5877" w:rsidRDefault="007E5877">
      <w:pPr>
        <w:rPr>
          <w:rFonts w:hint="eastAsia"/>
        </w:rPr>
      </w:pPr>
      <w:r>
        <w:rPr>
          <w:rFonts w:hint="eastAsia"/>
        </w:rPr>
        <w:t>随着社会的发展变迁，“卷铺盖”的含义逐渐扩展到更广泛的社会层面。它象征着一种离别和开始新旅程的姿态。对于那些背井离乡外出求学、工作的人而言，卷起铺盖意味着告别熟悉的环境，勇敢迎接未知的世界。而在一些地区，年轻人结婚时也会有“卷铺盖”的习俗，表示新婚夫妇将开启新的生活篇章。在军队中，士兵们每天早上都会进行严格的内务整理，其中包括整齐地卷好自己的被子，这不仅体现了纪律性，还培养了军人艰苦朴素的精神风貌。</w:t>
      </w:r>
    </w:p>
    <w:p w14:paraId="6B2B305A" w14:textId="77777777" w:rsidR="007E5877" w:rsidRDefault="007E5877">
      <w:pPr>
        <w:rPr>
          <w:rFonts w:hint="eastAsia"/>
        </w:rPr>
      </w:pPr>
    </w:p>
    <w:p w14:paraId="36982772" w14:textId="77777777" w:rsidR="007E5877" w:rsidRDefault="007E5877">
      <w:pPr>
        <w:rPr>
          <w:rFonts w:hint="eastAsia"/>
        </w:rPr>
      </w:pPr>
      <w:r>
        <w:rPr>
          <w:rFonts w:hint="eastAsia"/>
        </w:rPr>
        <w:t>现代社会中的卷铺盖</w:t>
      </w:r>
    </w:p>
    <w:p w14:paraId="2F002053" w14:textId="77777777" w:rsidR="007E5877" w:rsidRDefault="007E5877">
      <w:pPr>
        <w:rPr>
          <w:rFonts w:hint="eastAsia"/>
        </w:rPr>
      </w:pPr>
      <w:r>
        <w:rPr>
          <w:rFonts w:hint="eastAsia"/>
        </w:rPr>
        <w:t>进入现代社会后，尽管生活方式发生了巨大变化，但“卷铺盖”这一传统并未完全消失。尤其是在户外运动爱好者中间，轻便易携的睡袋成为了他们探索自然的好帮手；而露营时熟练地打包帐篷、防潮垫等装备，则是对古老技艺的一种现代演绎。在一些民俗节日或传统文化活动中，我们依然可以看到人们重现昔日卷铺盖的情景，以此缅怀先辈们的辛勤劳动，并传承这份珍贵的文化遗产。</w:t>
      </w:r>
    </w:p>
    <w:p w14:paraId="119E5635" w14:textId="77777777" w:rsidR="007E5877" w:rsidRDefault="007E5877">
      <w:pPr>
        <w:rPr>
          <w:rFonts w:hint="eastAsia"/>
        </w:rPr>
      </w:pPr>
    </w:p>
    <w:p w14:paraId="6AA145A2" w14:textId="77777777" w:rsidR="007E5877" w:rsidRDefault="007E5877">
      <w:pPr>
        <w:rPr>
          <w:rFonts w:hint="eastAsia"/>
        </w:rPr>
      </w:pPr>
      <w:r>
        <w:rPr>
          <w:rFonts w:hint="eastAsia"/>
        </w:rPr>
        <w:t>卷铺盖的艺术表达</w:t>
      </w:r>
    </w:p>
    <w:p w14:paraId="6324281F" w14:textId="77777777" w:rsidR="007E5877" w:rsidRDefault="007E5877">
      <w:pPr>
        <w:rPr>
          <w:rFonts w:hint="eastAsia"/>
        </w:rPr>
      </w:pPr>
      <w:r>
        <w:rPr>
          <w:rFonts w:hint="eastAsia"/>
        </w:rPr>
        <w:t>值得注意的是，“卷铺盖”作为一种具有鲜明中国特色的行为方式，也被艺术家们纳入创作视野之中。从文学作品到绘画雕塑，乃至舞台表演，都能见到其身影。作家们通过描写人物卷铺盖的动作细节来展现角色性格特征和社会地位；画家们则巧妙地利用线条色彩捕捉瞬间美感，让观众感受到那份质朴而又深刻的情感共鸣；舞蹈编导们更是将此动作融入到肢体语言里，借助身体律动讲述一个个关于家的故事。</w:t>
      </w:r>
    </w:p>
    <w:p w14:paraId="6A707F45" w14:textId="77777777" w:rsidR="007E5877" w:rsidRDefault="007E5877">
      <w:pPr>
        <w:rPr>
          <w:rFonts w:hint="eastAsia"/>
        </w:rPr>
      </w:pPr>
    </w:p>
    <w:p w14:paraId="486A9392" w14:textId="77777777" w:rsidR="007E5877" w:rsidRDefault="007E5877">
      <w:pPr>
        <w:rPr>
          <w:rFonts w:hint="eastAsia"/>
        </w:rPr>
      </w:pPr>
      <w:r>
        <w:rPr>
          <w:rFonts w:hint="eastAsia"/>
        </w:rPr>
        <w:t>最后的总结</w:t>
      </w:r>
    </w:p>
    <w:p w14:paraId="02F430F8" w14:textId="77777777" w:rsidR="007E5877" w:rsidRDefault="007E5877">
      <w:pPr>
        <w:rPr>
          <w:rFonts w:hint="eastAsia"/>
        </w:rPr>
      </w:pPr>
      <w:r>
        <w:rPr>
          <w:rFonts w:hint="eastAsia"/>
        </w:rPr>
        <w:t>“卷铺盖”虽然只是一个小小的举动，但它连接着过去与现在，见证了无数个平凡日子里发生的故事。它是中国传统文化的一部分，反映了中国人民对美好生活的向往和追求。无论时代如何进步，这份简单而又充满温情的记忆都值得我们去铭记和珍藏。</w:t>
      </w:r>
    </w:p>
    <w:p w14:paraId="4AF89A11" w14:textId="77777777" w:rsidR="007E5877" w:rsidRDefault="007E5877">
      <w:pPr>
        <w:rPr>
          <w:rFonts w:hint="eastAsia"/>
        </w:rPr>
      </w:pPr>
    </w:p>
    <w:p w14:paraId="089D813F" w14:textId="77777777" w:rsidR="007E5877" w:rsidRDefault="007E5877">
      <w:pPr>
        <w:rPr>
          <w:rFonts w:hint="eastAsia"/>
        </w:rPr>
      </w:pPr>
      <w:r>
        <w:rPr>
          <w:rFonts w:hint="eastAsia"/>
        </w:rPr>
        <w:t>本文是由每日文章网(2345lzwz.cn)为大家创作</w:t>
      </w:r>
    </w:p>
    <w:p w14:paraId="44C70E5E" w14:textId="3E3B6BA5" w:rsidR="007515E2" w:rsidRDefault="007515E2"/>
    <w:sectPr w:rsidR="00751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E2"/>
    <w:rsid w:val="003B267A"/>
    <w:rsid w:val="007515E2"/>
    <w:rsid w:val="007E5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BB485-2EDA-451A-8151-77F5AED7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5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5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5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5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5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5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5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5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5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5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5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5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5E2"/>
    <w:rPr>
      <w:rFonts w:cstheme="majorBidi"/>
      <w:color w:val="2F5496" w:themeColor="accent1" w:themeShade="BF"/>
      <w:sz w:val="28"/>
      <w:szCs w:val="28"/>
    </w:rPr>
  </w:style>
  <w:style w:type="character" w:customStyle="1" w:styleId="50">
    <w:name w:val="标题 5 字符"/>
    <w:basedOn w:val="a0"/>
    <w:link w:val="5"/>
    <w:uiPriority w:val="9"/>
    <w:semiHidden/>
    <w:rsid w:val="007515E2"/>
    <w:rPr>
      <w:rFonts w:cstheme="majorBidi"/>
      <w:color w:val="2F5496" w:themeColor="accent1" w:themeShade="BF"/>
      <w:sz w:val="24"/>
    </w:rPr>
  </w:style>
  <w:style w:type="character" w:customStyle="1" w:styleId="60">
    <w:name w:val="标题 6 字符"/>
    <w:basedOn w:val="a0"/>
    <w:link w:val="6"/>
    <w:uiPriority w:val="9"/>
    <w:semiHidden/>
    <w:rsid w:val="007515E2"/>
    <w:rPr>
      <w:rFonts w:cstheme="majorBidi"/>
      <w:b/>
      <w:bCs/>
      <w:color w:val="2F5496" w:themeColor="accent1" w:themeShade="BF"/>
    </w:rPr>
  </w:style>
  <w:style w:type="character" w:customStyle="1" w:styleId="70">
    <w:name w:val="标题 7 字符"/>
    <w:basedOn w:val="a0"/>
    <w:link w:val="7"/>
    <w:uiPriority w:val="9"/>
    <w:semiHidden/>
    <w:rsid w:val="007515E2"/>
    <w:rPr>
      <w:rFonts w:cstheme="majorBidi"/>
      <w:b/>
      <w:bCs/>
      <w:color w:val="595959" w:themeColor="text1" w:themeTint="A6"/>
    </w:rPr>
  </w:style>
  <w:style w:type="character" w:customStyle="1" w:styleId="80">
    <w:name w:val="标题 8 字符"/>
    <w:basedOn w:val="a0"/>
    <w:link w:val="8"/>
    <w:uiPriority w:val="9"/>
    <w:semiHidden/>
    <w:rsid w:val="007515E2"/>
    <w:rPr>
      <w:rFonts w:cstheme="majorBidi"/>
      <w:color w:val="595959" w:themeColor="text1" w:themeTint="A6"/>
    </w:rPr>
  </w:style>
  <w:style w:type="character" w:customStyle="1" w:styleId="90">
    <w:name w:val="标题 9 字符"/>
    <w:basedOn w:val="a0"/>
    <w:link w:val="9"/>
    <w:uiPriority w:val="9"/>
    <w:semiHidden/>
    <w:rsid w:val="007515E2"/>
    <w:rPr>
      <w:rFonts w:eastAsiaTheme="majorEastAsia" w:cstheme="majorBidi"/>
      <w:color w:val="595959" w:themeColor="text1" w:themeTint="A6"/>
    </w:rPr>
  </w:style>
  <w:style w:type="paragraph" w:styleId="a3">
    <w:name w:val="Title"/>
    <w:basedOn w:val="a"/>
    <w:next w:val="a"/>
    <w:link w:val="a4"/>
    <w:uiPriority w:val="10"/>
    <w:qFormat/>
    <w:rsid w:val="007515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5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5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5E2"/>
    <w:pPr>
      <w:spacing w:before="160"/>
      <w:jc w:val="center"/>
    </w:pPr>
    <w:rPr>
      <w:i/>
      <w:iCs/>
      <w:color w:val="404040" w:themeColor="text1" w:themeTint="BF"/>
    </w:rPr>
  </w:style>
  <w:style w:type="character" w:customStyle="1" w:styleId="a8">
    <w:name w:val="引用 字符"/>
    <w:basedOn w:val="a0"/>
    <w:link w:val="a7"/>
    <w:uiPriority w:val="29"/>
    <w:rsid w:val="007515E2"/>
    <w:rPr>
      <w:i/>
      <w:iCs/>
      <w:color w:val="404040" w:themeColor="text1" w:themeTint="BF"/>
    </w:rPr>
  </w:style>
  <w:style w:type="paragraph" w:styleId="a9">
    <w:name w:val="List Paragraph"/>
    <w:basedOn w:val="a"/>
    <w:uiPriority w:val="34"/>
    <w:qFormat/>
    <w:rsid w:val="007515E2"/>
    <w:pPr>
      <w:ind w:left="720"/>
      <w:contextualSpacing/>
    </w:pPr>
  </w:style>
  <w:style w:type="character" w:styleId="aa">
    <w:name w:val="Intense Emphasis"/>
    <w:basedOn w:val="a0"/>
    <w:uiPriority w:val="21"/>
    <w:qFormat/>
    <w:rsid w:val="007515E2"/>
    <w:rPr>
      <w:i/>
      <w:iCs/>
      <w:color w:val="2F5496" w:themeColor="accent1" w:themeShade="BF"/>
    </w:rPr>
  </w:style>
  <w:style w:type="paragraph" w:styleId="ab">
    <w:name w:val="Intense Quote"/>
    <w:basedOn w:val="a"/>
    <w:next w:val="a"/>
    <w:link w:val="ac"/>
    <w:uiPriority w:val="30"/>
    <w:qFormat/>
    <w:rsid w:val="00751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5E2"/>
    <w:rPr>
      <w:i/>
      <w:iCs/>
      <w:color w:val="2F5496" w:themeColor="accent1" w:themeShade="BF"/>
    </w:rPr>
  </w:style>
  <w:style w:type="character" w:styleId="ad">
    <w:name w:val="Intense Reference"/>
    <w:basedOn w:val="a0"/>
    <w:uiPriority w:val="32"/>
    <w:qFormat/>
    <w:rsid w:val="007515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