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04E3" w14:textId="77777777" w:rsidR="00B26249" w:rsidRDefault="00B26249">
      <w:pPr>
        <w:rPr>
          <w:rFonts w:hint="eastAsia"/>
        </w:rPr>
      </w:pPr>
      <w:r>
        <w:rPr>
          <w:rFonts w:hint="eastAsia"/>
        </w:rPr>
        <w:t>卷尺的拼音怎么拼写声调</w:t>
      </w:r>
    </w:p>
    <w:p w14:paraId="52A5EA79" w14:textId="77777777" w:rsidR="00B26249" w:rsidRDefault="00B26249">
      <w:pPr>
        <w:rPr>
          <w:rFonts w:hint="eastAsia"/>
        </w:rPr>
      </w:pPr>
      <w:r>
        <w:rPr>
          <w:rFonts w:hint="eastAsia"/>
        </w:rPr>
        <w:t>在日常生活中，我们经常使用卷尺来测量长度、宽度或高度。然而，当涉及到中文的拼音时，许多人可能会对“卷尺”这个词的正确拼音和声调感到困惑。正确的拼音对于学习中文和与他人交流来说是至关重要的，因为它能够帮助人们准确地发音，并避免沟通中的误解。接下来，我们将详细介绍“卷尺”的拼音及其声调。</w:t>
      </w:r>
    </w:p>
    <w:p w14:paraId="05FA7531" w14:textId="77777777" w:rsidR="00B26249" w:rsidRDefault="00B26249">
      <w:pPr>
        <w:rPr>
          <w:rFonts w:hint="eastAsia"/>
        </w:rPr>
      </w:pPr>
    </w:p>
    <w:p w14:paraId="4FDD3367" w14:textId="77777777" w:rsidR="00B26249" w:rsidRDefault="00B26249">
      <w:pPr>
        <w:rPr>
          <w:rFonts w:hint="eastAsia"/>
        </w:rPr>
      </w:pPr>
      <w:r>
        <w:rPr>
          <w:rFonts w:hint="eastAsia"/>
        </w:rPr>
        <w:t>拼音的基本概念</w:t>
      </w:r>
    </w:p>
    <w:p w14:paraId="083F312C" w14:textId="77777777" w:rsidR="00B26249" w:rsidRDefault="00B26249">
      <w:pPr>
        <w:rPr>
          <w:rFonts w:hint="eastAsia"/>
        </w:rPr>
      </w:pPr>
      <w:r>
        <w:rPr>
          <w:rFonts w:hint="eastAsia"/>
        </w:rPr>
        <w:t>拼音是中华人民共和国的法定汉语拉丁字母注音方法，它不仅是汉字读音的一种表示形式，也是学习普通话的基础工具。拼音由声母、韵母和声调三部分组成。声母是音节开头的辅音，韵母则是音节中声母后面的部分，而声调则赋予了每个音节独特的升降变化，这对于区分词义有着不可替代的作用。</w:t>
      </w:r>
    </w:p>
    <w:p w14:paraId="7E71D402" w14:textId="77777777" w:rsidR="00B26249" w:rsidRDefault="00B26249">
      <w:pPr>
        <w:rPr>
          <w:rFonts w:hint="eastAsia"/>
        </w:rPr>
      </w:pPr>
    </w:p>
    <w:p w14:paraId="6683BCF2" w14:textId="77777777" w:rsidR="00B26249" w:rsidRDefault="00B26249">
      <w:pPr>
        <w:rPr>
          <w:rFonts w:hint="eastAsia"/>
        </w:rPr>
      </w:pPr>
      <w:r>
        <w:rPr>
          <w:rFonts w:hint="eastAsia"/>
        </w:rPr>
        <w:t>卷尺的拼音解析</w:t>
      </w:r>
    </w:p>
    <w:p w14:paraId="4C6401F0" w14:textId="77777777" w:rsidR="00B26249" w:rsidRDefault="00B26249">
      <w:pPr>
        <w:rPr>
          <w:rFonts w:hint="eastAsia"/>
        </w:rPr>
      </w:pPr>
      <w:r>
        <w:rPr>
          <w:rFonts w:hint="eastAsia"/>
        </w:rPr>
        <w:t>“卷尺”的拼音为 juǎn chǐ。其中，“卷”的拼音是 juǎn，它的声调为第三声（阳平），即从低到高再降下来；“尺”的拼音是 chǐ，它的声调为第三声（上声），即从中等到低再到高。这两个字合在一起构成了我们常用的测量工具“卷尺”的标准发音。</w:t>
      </w:r>
    </w:p>
    <w:p w14:paraId="475CA7DF" w14:textId="77777777" w:rsidR="00B26249" w:rsidRDefault="00B26249">
      <w:pPr>
        <w:rPr>
          <w:rFonts w:hint="eastAsia"/>
        </w:rPr>
      </w:pPr>
    </w:p>
    <w:p w14:paraId="62EFFAEA" w14:textId="77777777" w:rsidR="00B26249" w:rsidRDefault="00B26249">
      <w:pPr>
        <w:rPr>
          <w:rFonts w:hint="eastAsia"/>
        </w:rPr>
      </w:pPr>
      <w:r>
        <w:rPr>
          <w:rFonts w:hint="eastAsia"/>
        </w:rPr>
        <w:t>声调的重要性</w:t>
      </w:r>
    </w:p>
    <w:p w14:paraId="36411F74" w14:textId="77777777" w:rsidR="00B26249" w:rsidRDefault="00B26249">
      <w:pPr>
        <w:rPr>
          <w:rFonts w:hint="eastAsia"/>
        </w:rPr>
      </w:pPr>
      <w:r>
        <w:rPr>
          <w:rFonts w:hint="eastAsia"/>
        </w:rPr>
        <w:t>声调在汉语中扮演着非常重要的角色。由于汉语是一种声调语言，相同的音节通过不同的声调可以表达完全不同的意思。比如“ma”，根据四个声调的不同，它可以分别表示“妈、麻、马、骂”。因此，在说“卷尺”时，准确地说出 juǎn 和 chǐ 的声调，有助于确保对方能理解你指的是那个用于测量的柔性金属带。</w:t>
      </w:r>
    </w:p>
    <w:p w14:paraId="3DD20D6E" w14:textId="77777777" w:rsidR="00B26249" w:rsidRDefault="00B26249">
      <w:pPr>
        <w:rPr>
          <w:rFonts w:hint="eastAsia"/>
        </w:rPr>
      </w:pPr>
    </w:p>
    <w:p w14:paraId="1C8147FB" w14:textId="77777777" w:rsidR="00B26249" w:rsidRDefault="00B26249">
      <w:pPr>
        <w:rPr>
          <w:rFonts w:hint="eastAsia"/>
        </w:rPr>
      </w:pPr>
      <w:r>
        <w:rPr>
          <w:rFonts w:hint="eastAsia"/>
        </w:rPr>
        <w:t>如何正确发音</w:t>
      </w:r>
    </w:p>
    <w:p w14:paraId="40A62F27" w14:textId="77777777" w:rsidR="00B26249" w:rsidRDefault="00B26249">
      <w:pPr>
        <w:rPr>
          <w:rFonts w:hint="eastAsia"/>
        </w:rPr>
      </w:pPr>
      <w:r>
        <w:rPr>
          <w:rFonts w:hint="eastAsia"/>
        </w:rPr>
        <w:t>为了正确发出“卷尺”的声音，首先要练习单独的声母 j 和 ch 以及韵母 uan 和 i。结合正确的声调，逐渐将两个字连贯起来。对于非母语者来说，这可能需要一些时间来掌握，但通过反复练习，终能熟练地使用这些声调。聆听并模仿以汉语为母语的人说话也是一种提高发音的好办法。</w:t>
      </w:r>
    </w:p>
    <w:p w14:paraId="3AE7B59B" w14:textId="77777777" w:rsidR="00B26249" w:rsidRDefault="00B26249">
      <w:pPr>
        <w:rPr>
          <w:rFonts w:hint="eastAsia"/>
        </w:rPr>
      </w:pPr>
    </w:p>
    <w:p w14:paraId="2E889AE8" w14:textId="77777777" w:rsidR="00B26249" w:rsidRDefault="00B26249">
      <w:pPr>
        <w:rPr>
          <w:rFonts w:hint="eastAsia"/>
        </w:rPr>
      </w:pPr>
      <w:r>
        <w:rPr>
          <w:rFonts w:hint="eastAsia"/>
        </w:rPr>
        <w:t>最后的总结</w:t>
      </w:r>
    </w:p>
    <w:p w14:paraId="1690DE08" w14:textId="77777777" w:rsidR="00B26249" w:rsidRDefault="00B26249">
      <w:pPr>
        <w:rPr>
          <w:rFonts w:hint="eastAsia"/>
        </w:rPr>
      </w:pPr>
      <w:r>
        <w:rPr>
          <w:rFonts w:hint="eastAsia"/>
        </w:rPr>
        <w:t>“卷尺”的拼音是 juǎn chǐ，带有特定的声调。了解和掌握这些信息不仅有助于个人的语言学习，而且在专业环境中也能确保有效的沟通。无论是从事建筑、设计还是任何需要精确测量的工作，正确使用术语都是专业性的体现。所以，当我们提到“卷尺”时，别忘了用准确的拼音和声调来称呼这个不可或缺的小工具。</w:t>
      </w:r>
    </w:p>
    <w:p w14:paraId="4C524463" w14:textId="77777777" w:rsidR="00B26249" w:rsidRDefault="00B26249">
      <w:pPr>
        <w:rPr>
          <w:rFonts w:hint="eastAsia"/>
        </w:rPr>
      </w:pPr>
    </w:p>
    <w:p w14:paraId="74674E5C" w14:textId="77777777" w:rsidR="00B26249" w:rsidRDefault="00B26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DB3B0" w14:textId="0B165FD6" w:rsidR="00146D3F" w:rsidRDefault="00146D3F"/>
    <w:sectPr w:rsidR="0014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3F"/>
    <w:rsid w:val="00146D3F"/>
    <w:rsid w:val="003B267A"/>
    <w:rsid w:val="00B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072F0-5E3F-4EF7-877F-80EB467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