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B297" w14:textId="77777777" w:rsidR="00BC71DA" w:rsidRDefault="00BC71DA">
      <w:pPr>
        <w:rPr>
          <w:rFonts w:hint="eastAsia"/>
        </w:rPr>
      </w:pPr>
      <w:r>
        <w:rPr>
          <w:rFonts w:hint="eastAsia"/>
        </w:rPr>
        <w:t>隋的多音字组词和的拼音</w:t>
      </w:r>
    </w:p>
    <w:p w14:paraId="0A5B05C8" w14:textId="77777777" w:rsidR="00BC71DA" w:rsidRDefault="00BC71DA">
      <w:pPr>
        <w:rPr>
          <w:rFonts w:hint="eastAsia"/>
        </w:rPr>
      </w:pPr>
      <w:r>
        <w:rPr>
          <w:rFonts w:hint="eastAsia"/>
        </w:rPr>
        <w:t>汉字“隋”是一个具有历史厚重感的字符，它不仅是中国古代一个朝代的名称，而且还是一个多音字。在汉语中，不同的发音可以赋予同一个字不同的含义，这为语言增加了丰富的层次和表达力。下面，我们将探讨“隋”的不同读音及其相应的词汇，并附上正确的拼音，以帮助读者更好地理解这个字。</w:t>
      </w:r>
    </w:p>
    <w:p w14:paraId="5CD82351" w14:textId="77777777" w:rsidR="00BC71DA" w:rsidRDefault="00BC71DA">
      <w:pPr>
        <w:rPr>
          <w:rFonts w:hint="eastAsia"/>
        </w:rPr>
      </w:pPr>
    </w:p>
    <w:p w14:paraId="4045C3B7" w14:textId="77777777" w:rsidR="00BC71DA" w:rsidRDefault="00BC71DA">
      <w:pPr>
        <w:rPr>
          <w:rFonts w:hint="eastAsia"/>
        </w:rPr>
      </w:pPr>
      <w:r>
        <w:rPr>
          <w:rFonts w:hint="eastAsia"/>
        </w:rPr>
        <w:t>隋（suí）：与历史紧密相连</w:t>
      </w:r>
    </w:p>
    <w:p w14:paraId="3CDC20E3" w14:textId="77777777" w:rsidR="00BC71DA" w:rsidRDefault="00BC71DA">
      <w:pPr>
        <w:rPr>
          <w:rFonts w:hint="eastAsia"/>
        </w:rPr>
      </w:pPr>
      <w:r>
        <w:rPr>
          <w:rFonts w:hint="eastAsia"/>
        </w:rPr>
        <w:t>当“隋”被读作“suí”时，它最广为人知的意义是指中国历史上继南北朝之后、唐之前的短命王朝——隋朝（581年－618年）。这一时期虽然短暂，但却在中国历史上留下了深刻的印记。隋文帝杨坚建立隋朝后，统一了分裂多年的中国，结束了长达近三百年的战乱局面，为中国后续的发展奠定了基础。“随”字也常用于表示跟随、顺从的意思，例如“随心所欲”，意味着按照自己的意愿行事；或是“随机应变”，指的是能够根据情况的变化灵活应对。</w:t>
      </w:r>
    </w:p>
    <w:p w14:paraId="1AE1BB05" w14:textId="77777777" w:rsidR="00BC71DA" w:rsidRDefault="00BC71DA">
      <w:pPr>
        <w:rPr>
          <w:rFonts w:hint="eastAsia"/>
        </w:rPr>
      </w:pPr>
    </w:p>
    <w:p w14:paraId="39D29551" w14:textId="77777777" w:rsidR="00BC71DA" w:rsidRDefault="00BC71DA">
      <w:pPr>
        <w:rPr>
          <w:rFonts w:hint="eastAsia"/>
        </w:rPr>
      </w:pPr>
      <w:r>
        <w:rPr>
          <w:rFonts w:hint="eastAsia"/>
        </w:rPr>
        <w:t>隋（tuó）：承载着地域文化</w:t>
      </w:r>
    </w:p>
    <w:p w14:paraId="4D906728" w14:textId="77777777" w:rsidR="00BC71DA" w:rsidRDefault="00BC71DA">
      <w:pPr>
        <w:rPr>
          <w:rFonts w:hint="eastAsia"/>
        </w:rPr>
      </w:pPr>
      <w:r>
        <w:rPr>
          <w:rFonts w:hint="eastAsia"/>
        </w:rPr>
        <w:t>而当“隋”被读作“tuó”时，它主要出现在某些地方方言或古文中，通常指的是一种传统农具，类似于今天的耙子，用于耕地后的土地平整工作。这种工具的存在反映了中国古代农业社会对土地耕种的重视程度。不过，随着现代化进程的加快，这类传统的农具逐渐退出了历史舞台，但它们的名字以及背后的文化价值仍然值得我们去了解和铭记。</w:t>
      </w:r>
    </w:p>
    <w:p w14:paraId="1A580F33" w14:textId="77777777" w:rsidR="00BC71DA" w:rsidRDefault="00BC71DA">
      <w:pPr>
        <w:rPr>
          <w:rFonts w:hint="eastAsia"/>
        </w:rPr>
      </w:pPr>
    </w:p>
    <w:p w14:paraId="5DE506ED" w14:textId="77777777" w:rsidR="00BC71DA" w:rsidRDefault="00BC71DA">
      <w:pPr>
        <w:rPr>
          <w:rFonts w:hint="eastAsia"/>
        </w:rPr>
      </w:pPr>
      <w:r>
        <w:rPr>
          <w:rFonts w:hint="eastAsia"/>
        </w:rPr>
        <w:t>结语</w:t>
      </w:r>
    </w:p>
    <w:p w14:paraId="71F8860C" w14:textId="77777777" w:rsidR="00BC71DA" w:rsidRDefault="00BC71DA">
      <w:pPr>
        <w:rPr>
          <w:rFonts w:hint="eastAsia"/>
        </w:rPr>
      </w:pPr>
      <w:r>
        <w:rPr>
          <w:rFonts w:hint="eastAsia"/>
        </w:rPr>
        <w:t>“隋”字不仅仅代表了一个重要的历史时期，更通过其多样的发音展示了汉语的魅力。无论是作为国家名称还是农具的称谓，每一个发音都承载着独特的故事和意义。“隋”的两种主要读音分别是“suí”和“tuó”，它们各自对应着不同的词汇和概念，体现了中华文化的博大精深。希望本文能帮助大家更加深入地了解这个充满故事性的汉字。</w:t>
      </w:r>
    </w:p>
    <w:p w14:paraId="0FE2DA34" w14:textId="77777777" w:rsidR="00BC71DA" w:rsidRDefault="00BC71DA">
      <w:pPr>
        <w:rPr>
          <w:rFonts w:hint="eastAsia"/>
        </w:rPr>
      </w:pPr>
    </w:p>
    <w:p w14:paraId="195AD4C7" w14:textId="77777777" w:rsidR="00BC71DA" w:rsidRDefault="00BC7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08512" w14:textId="0CD9C4AD" w:rsidR="00DC76C1" w:rsidRDefault="00DC76C1"/>
    <w:sectPr w:rsidR="00DC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C1"/>
    <w:rsid w:val="00866415"/>
    <w:rsid w:val="00BC71DA"/>
    <w:rsid w:val="00D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FF7B3-6130-462D-B9E8-AB582AB6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