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4B5E2" w14:textId="77777777" w:rsidR="00B94C80" w:rsidRDefault="00B94C80">
      <w:pPr>
        <w:rPr>
          <w:rFonts w:hint="eastAsia"/>
        </w:rPr>
      </w:pPr>
    </w:p>
    <w:p w14:paraId="4BA43EB0" w14:textId="77777777" w:rsidR="00B94C80" w:rsidRDefault="00B94C80">
      <w:pPr>
        <w:rPr>
          <w:rFonts w:hint="eastAsia"/>
        </w:rPr>
      </w:pPr>
      <w:r>
        <w:rPr>
          <w:rFonts w:hint="eastAsia"/>
        </w:rPr>
        <w:tab/>
        <w:t>铜号的拼音怎么写</w:t>
      </w:r>
    </w:p>
    <w:p w14:paraId="32058DB1" w14:textId="77777777" w:rsidR="00B94C80" w:rsidRDefault="00B94C80">
      <w:pPr>
        <w:rPr>
          <w:rFonts w:hint="eastAsia"/>
        </w:rPr>
      </w:pPr>
    </w:p>
    <w:p w14:paraId="60A7E7AF" w14:textId="77777777" w:rsidR="00B94C80" w:rsidRDefault="00B94C80">
      <w:pPr>
        <w:rPr>
          <w:rFonts w:hint="eastAsia"/>
        </w:rPr>
      </w:pPr>
    </w:p>
    <w:p w14:paraId="7899AD81" w14:textId="77777777" w:rsidR="00B94C80" w:rsidRDefault="00B94C80">
      <w:pPr>
        <w:rPr>
          <w:rFonts w:hint="eastAsia"/>
        </w:rPr>
      </w:pPr>
      <w:r>
        <w:rPr>
          <w:rFonts w:hint="eastAsia"/>
        </w:rPr>
        <w:tab/>
        <w:t>铜号，作为一种在中国传统音乐中占据重要地位的吹管乐器，其名字的拼音写作 "tóng hào"。这个简单的两个汉字背后，蕴含着深厚的文化底蕴和历史传承。铜号在汉语拼音中的表示方式不仅反映了中文发音的基本规则，也是学习者了解中国语言文化的一个窗口。</w:t>
      </w:r>
    </w:p>
    <w:p w14:paraId="77B4B79D" w14:textId="77777777" w:rsidR="00B94C80" w:rsidRDefault="00B94C80">
      <w:pPr>
        <w:rPr>
          <w:rFonts w:hint="eastAsia"/>
        </w:rPr>
      </w:pPr>
    </w:p>
    <w:p w14:paraId="53585C02" w14:textId="77777777" w:rsidR="00B94C80" w:rsidRDefault="00B94C80">
      <w:pPr>
        <w:rPr>
          <w:rFonts w:hint="eastAsia"/>
        </w:rPr>
      </w:pPr>
    </w:p>
    <w:p w14:paraId="34D37F96" w14:textId="77777777" w:rsidR="00B94C80" w:rsidRDefault="00B94C80">
      <w:pPr>
        <w:rPr>
          <w:rFonts w:hint="eastAsia"/>
        </w:rPr>
      </w:pPr>
    </w:p>
    <w:p w14:paraId="15B743DD" w14:textId="77777777" w:rsidR="00B94C80" w:rsidRDefault="00B94C80">
      <w:pPr>
        <w:rPr>
          <w:rFonts w:hint="eastAsia"/>
        </w:rPr>
      </w:pPr>
      <w:r>
        <w:rPr>
          <w:rFonts w:hint="eastAsia"/>
        </w:rPr>
        <w:tab/>
        <w:t>铜号的历史与演变</w:t>
      </w:r>
    </w:p>
    <w:p w14:paraId="1FB0C12F" w14:textId="77777777" w:rsidR="00B94C80" w:rsidRDefault="00B94C80">
      <w:pPr>
        <w:rPr>
          <w:rFonts w:hint="eastAsia"/>
        </w:rPr>
      </w:pPr>
    </w:p>
    <w:p w14:paraId="42305A94" w14:textId="77777777" w:rsidR="00B94C80" w:rsidRDefault="00B94C80">
      <w:pPr>
        <w:rPr>
          <w:rFonts w:hint="eastAsia"/>
        </w:rPr>
      </w:pPr>
    </w:p>
    <w:p w14:paraId="2E9C07FD" w14:textId="77777777" w:rsidR="00B94C80" w:rsidRDefault="00B94C80">
      <w:pPr>
        <w:rPr>
          <w:rFonts w:hint="eastAsia"/>
        </w:rPr>
      </w:pPr>
      <w:r>
        <w:rPr>
          <w:rFonts w:hint="eastAsia"/>
        </w:rPr>
        <w:tab/>
        <w:t>铜号的发展历史悠久，它是中国古代的一种军乐器具，后来逐渐演变为民间庆典、节日表演的重要组成部分。早在先秦时期，类似铜号的乐器就已经存在，当时被称为“角”或“笳”。随着时代的变迁，这种乐器经历了不断的改良和发展，最终形成了今天所见的铜号。在不同的朝代和地区，铜号有着各异的名字和形态，但它们都承载着相似的功能和意义。</w:t>
      </w:r>
    </w:p>
    <w:p w14:paraId="048A17D8" w14:textId="77777777" w:rsidR="00B94C80" w:rsidRDefault="00B94C80">
      <w:pPr>
        <w:rPr>
          <w:rFonts w:hint="eastAsia"/>
        </w:rPr>
      </w:pPr>
    </w:p>
    <w:p w14:paraId="58C502D7" w14:textId="77777777" w:rsidR="00B94C80" w:rsidRDefault="00B94C80">
      <w:pPr>
        <w:rPr>
          <w:rFonts w:hint="eastAsia"/>
        </w:rPr>
      </w:pPr>
    </w:p>
    <w:p w14:paraId="52832371" w14:textId="77777777" w:rsidR="00B94C80" w:rsidRDefault="00B94C80">
      <w:pPr>
        <w:rPr>
          <w:rFonts w:hint="eastAsia"/>
        </w:rPr>
      </w:pPr>
    </w:p>
    <w:p w14:paraId="18755461" w14:textId="77777777" w:rsidR="00B94C80" w:rsidRDefault="00B94C80">
      <w:pPr>
        <w:rPr>
          <w:rFonts w:hint="eastAsia"/>
        </w:rPr>
      </w:pPr>
      <w:r>
        <w:rPr>
          <w:rFonts w:hint="eastAsia"/>
        </w:rPr>
        <w:tab/>
        <w:t>铜号的构造与发声原理</w:t>
      </w:r>
    </w:p>
    <w:p w14:paraId="0267CC7F" w14:textId="77777777" w:rsidR="00B94C80" w:rsidRDefault="00B94C80">
      <w:pPr>
        <w:rPr>
          <w:rFonts w:hint="eastAsia"/>
        </w:rPr>
      </w:pPr>
    </w:p>
    <w:p w14:paraId="6307450A" w14:textId="77777777" w:rsidR="00B94C80" w:rsidRDefault="00B94C80">
      <w:pPr>
        <w:rPr>
          <w:rFonts w:hint="eastAsia"/>
        </w:rPr>
      </w:pPr>
    </w:p>
    <w:p w14:paraId="2A1796CB" w14:textId="77777777" w:rsidR="00B94C80" w:rsidRDefault="00B94C80">
      <w:pPr>
        <w:rPr>
          <w:rFonts w:hint="eastAsia"/>
        </w:rPr>
      </w:pPr>
      <w:r>
        <w:rPr>
          <w:rFonts w:hint="eastAsia"/>
        </w:rPr>
        <w:tab/>
        <w:t>从构造上看，铜号主要由号嘴、管身和喇叭口三部分组成。演奏时，乐手通过号嘴将气息送入管内，利用嘴唇振动产生声波，在经过管身的共鸣放大后，从喇叭口发出宏亮的声音。根据物理学原理，改变吹奏力度或者按压不同的按键可以调整音高，从而演奏出丰富多彩的旋律。铜号的材质通常为黄铜，这不仅赋予了它坚固耐用的特点，也确保了声音的纯净和嘹亮。</w:t>
      </w:r>
    </w:p>
    <w:p w14:paraId="461A0623" w14:textId="77777777" w:rsidR="00B94C80" w:rsidRDefault="00B94C80">
      <w:pPr>
        <w:rPr>
          <w:rFonts w:hint="eastAsia"/>
        </w:rPr>
      </w:pPr>
    </w:p>
    <w:p w14:paraId="5DC508DD" w14:textId="77777777" w:rsidR="00B94C80" w:rsidRDefault="00B94C80">
      <w:pPr>
        <w:rPr>
          <w:rFonts w:hint="eastAsia"/>
        </w:rPr>
      </w:pPr>
    </w:p>
    <w:p w14:paraId="607A0BE5" w14:textId="77777777" w:rsidR="00B94C80" w:rsidRDefault="00B94C80">
      <w:pPr>
        <w:rPr>
          <w:rFonts w:hint="eastAsia"/>
        </w:rPr>
      </w:pPr>
    </w:p>
    <w:p w14:paraId="0A3F49AF" w14:textId="77777777" w:rsidR="00B94C80" w:rsidRDefault="00B94C80">
      <w:pPr>
        <w:rPr>
          <w:rFonts w:hint="eastAsia"/>
        </w:rPr>
      </w:pPr>
      <w:r>
        <w:rPr>
          <w:rFonts w:hint="eastAsia"/>
        </w:rPr>
        <w:tab/>
        <w:t>铜号在现代社会中的角色</w:t>
      </w:r>
    </w:p>
    <w:p w14:paraId="7E37C8E3" w14:textId="77777777" w:rsidR="00B94C80" w:rsidRDefault="00B94C80">
      <w:pPr>
        <w:rPr>
          <w:rFonts w:hint="eastAsia"/>
        </w:rPr>
      </w:pPr>
    </w:p>
    <w:p w14:paraId="755578BA" w14:textId="77777777" w:rsidR="00B94C80" w:rsidRDefault="00B94C80">
      <w:pPr>
        <w:rPr>
          <w:rFonts w:hint="eastAsia"/>
        </w:rPr>
      </w:pPr>
    </w:p>
    <w:p w14:paraId="46877854" w14:textId="77777777" w:rsidR="00B94C80" w:rsidRDefault="00B94C80">
      <w:pPr>
        <w:rPr>
          <w:rFonts w:hint="eastAsia"/>
        </w:rPr>
      </w:pPr>
      <w:r>
        <w:rPr>
          <w:rFonts w:hint="eastAsia"/>
        </w:rPr>
        <w:tab/>
        <w:t>进入现代社会以后，铜号依然活跃在各种场合。它不仅是军队仪仗队不可或缺的一部分，而且广泛应用于学校乐队、社区乐团以及各类庆祝活动中。尤其是在一些重要的国家典礼上，铜号那激昂有力的声音能够激发人们的爱国情怀，成为民族精神的象征。随着中外文化交流日益频繁，越来越多的国际友人也开始关注并喜爱上了中国的传统乐器——铜号。</w:t>
      </w:r>
    </w:p>
    <w:p w14:paraId="23CE152D" w14:textId="77777777" w:rsidR="00B94C80" w:rsidRDefault="00B94C80">
      <w:pPr>
        <w:rPr>
          <w:rFonts w:hint="eastAsia"/>
        </w:rPr>
      </w:pPr>
    </w:p>
    <w:p w14:paraId="42FE470E" w14:textId="77777777" w:rsidR="00B94C80" w:rsidRDefault="00B94C80">
      <w:pPr>
        <w:rPr>
          <w:rFonts w:hint="eastAsia"/>
        </w:rPr>
      </w:pPr>
    </w:p>
    <w:p w14:paraId="74811FEE" w14:textId="77777777" w:rsidR="00B94C80" w:rsidRDefault="00B94C80">
      <w:pPr>
        <w:rPr>
          <w:rFonts w:hint="eastAsia"/>
        </w:rPr>
      </w:pPr>
    </w:p>
    <w:p w14:paraId="23124768" w14:textId="77777777" w:rsidR="00B94C80" w:rsidRDefault="00B94C80">
      <w:pPr>
        <w:rPr>
          <w:rFonts w:hint="eastAsia"/>
        </w:rPr>
      </w:pPr>
      <w:r>
        <w:rPr>
          <w:rFonts w:hint="eastAsia"/>
        </w:rPr>
        <w:tab/>
        <w:t>学习铜号的意义与价值</w:t>
      </w:r>
    </w:p>
    <w:p w14:paraId="2A9B7B42" w14:textId="77777777" w:rsidR="00B94C80" w:rsidRDefault="00B94C80">
      <w:pPr>
        <w:rPr>
          <w:rFonts w:hint="eastAsia"/>
        </w:rPr>
      </w:pPr>
    </w:p>
    <w:p w14:paraId="53E6D08A" w14:textId="77777777" w:rsidR="00B94C80" w:rsidRDefault="00B94C80">
      <w:pPr>
        <w:rPr>
          <w:rFonts w:hint="eastAsia"/>
        </w:rPr>
      </w:pPr>
    </w:p>
    <w:p w14:paraId="74DB06FC" w14:textId="77777777" w:rsidR="00B94C80" w:rsidRDefault="00B94C80">
      <w:pPr>
        <w:rPr>
          <w:rFonts w:hint="eastAsia"/>
        </w:rPr>
      </w:pPr>
      <w:r>
        <w:rPr>
          <w:rFonts w:hint="eastAsia"/>
        </w:rPr>
        <w:tab/>
        <w:t>对于想要深入了解中国传统文化的人来说，学习铜号是一项非常有意义的选择。一方面，它可以锻炼个人的肺活量和呼吸控制能力；另一方面，则有助于提高音乐鉴赏水平，并且加深对中国传统音乐的理解。更重要的是，通过学习和演奏铜号，我们能够更好地继承和发展这份宝贵的文化遗产，让古老的音符继续在新时代奏响。</w:t>
      </w:r>
    </w:p>
    <w:p w14:paraId="72F2247E" w14:textId="77777777" w:rsidR="00B94C80" w:rsidRDefault="00B94C80">
      <w:pPr>
        <w:rPr>
          <w:rFonts w:hint="eastAsia"/>
        </w:rPr>
      </w:pPr>
    </w:p>
    <w:p w14:paraId="12D95E65" w14:textId="77777777" w:rsidR="00B94C80" w:rsidRDefault="00B94C80">
      <w:pPr>
        <w:rPr>
          <w:rFonts w:hint="eastAsia"/>
        </w:rPr>
      </w:pPr>
    </w:p>
    <w:p w14:paraId="7F0D6EE7" w14:textId="77777777" w:rsidR="00B94C80" w:rsidRDefault="00B94C80">
      <w:pPr>
        <w:rPr>
          <w:rFonts w:hint="eastAsia"/>
        </w:rPr>
      </w:pPr>
    </w:p>
    <w:p w14:paraId="48A7B10C" w14:textId="77777777" w:rsidR="00B94C80" w:rsidRDefault="00B94C8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66FC589" w14:textId="77777777" w:rsidR="00B94C80" w:rsidRDefault="00B94C80">
      <w:pPr>
        <w:rPr>
          <w:rFonts w:hint="eastAsia"/>
        </w:rPr>
      </w:pPr>
    </w:p>
    <w:p w14:paraId="740328B3" w14:textId="77777777" w:rsidR="00B94C80" w:rsidRDefault="00B94C80">
      <w:pPr>
        <w:rPr>
          <w:rFonts w:hint="eastAsia"/>
        </w:rPr>
      </w:pPr>
    </w:p>
    <w:p w14:paraId="23ED6340" w14:textId="77777777" w:rsidR="00B94C80" w:rsidRDefault="00B94C80">
      <w:pPr>
        <w:rPr>
          <w:rFonts w:hint="eastAsia"/>
        </w:rPr>
      </w:pPr>
      <w:r>
        <w:rPr>
          <w:rFonts w:hint="eastAsia"/>
        </w:rPr>
        <w:tab/>
        <w:t>“铜号”的拼音是 “tóng hào”，它不仅仅是一种乐器的名字，更是一个连接过去与现在、东方与西方的文化桥梁。无论是从历史文化的角度出发，还是着眼于当代社会的实际应用，铜号都有着不可替代的重要性。希望更多的人能够认识并爱上这件充满魅力的传统乐器。</w:t>
      </w:r>
    </w:p>
    <w:p w14:paraId="187D4E4D" w14:textId="77777777" w:rsidR="00B94C80" w:rsidRDefault="00B94C80">
      <w:pPr>
        <w:rPr>
          <w:rFonts w:hint="eastAsia"/>
        </w:rPr>
      </w:pPr>
    </w:p>
    <w:p w14:paraId="7D903650" w14:textId="77777777" w:rsidR="00B94C80" w:rsidRDefault="00B94C80">
      <w:pPr>
        <w:rPr>
          <w:rFonts w:hint="eastAsia"/>
        </w:rPr>
      </w:pPr>
    </w:p>
    <w:p w14:paraId="0094F43F" w14:textId="77777777" w:rsidR="00B94C80" w:rsidRDefault="00B94C8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71EC007" w14:textId="208099B2" w:rsidR="00CC772D" w:rsidRDefault="00CC772D"/>
    <w:sectPr w:rsidR="00CC7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2D"/>
    <w:rsid w:val="00B94C80"/>
    <w:rsid w:val="00CC772D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01C0A-99C1-4550-963B-DA3C2E44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7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7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7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7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7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7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7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7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7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7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7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7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7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7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7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7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7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7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7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7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7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7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7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