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C5BC" w14:textId="77777777" w:rsidR="00CB01E8" w:rsidRDefault="00CB01E8">
      <w:pPr>
        <w:rPr>
          <w:rFonts w:hint="eastAsia"/>
        </w:rPr>
      </w:pPr>
      <w:r>
        <w:rPr>
          <w:rFonts w:hint="eastAsia"/>
        </w:rPr>
        <w:t>运的拼音怎么写的拼</w:t>
      </w:r>
    </w:p>
    <w:p w14:paraId="136E8DF0" w14:textId="77777777" w:rsidR="00CB01E8" w:rsidRDefault="00CB01E8">
      <w:pPr>
        <w:rPr>
          <w:rFonts w:hint="eastAsia"/>
        </w:rPr>
      </w:pPr>
      <w:r>
        <w:rPr>
          <w:rFonts w:hint="eastAsia"/>
        </w:rPr>
        <w:t>在汉语中，“运”的拼音是 yùn。这个字有着丰富的含义，它不仅涉及到物理上的移动和输送，还涵盖了命运、运气等抽象概念。对于学习中文的人来说，正确地拼写“运”的拼音至关重要，因为它是理解和发音这个汉字的基础。</w:t>
      </w:r>
    </w:p>
    <w:p w14:paraId="48C908ED" w14:textId="77777777" w:rsidR="00CB01E8" w:rsidRDefault="00CB01E8">
      <w:pPr>
        <w:rPr>
          <w:rFonts w:hint="eastAsia"/>
        </w:rPr>
      </w:pPr>
    </w:p>
    <w:p w14:paraId="2FF884DD" w14:textId="77777777" w:rsidR="00CB01E8" w:rsidRDefault="00CB01E8">
      <w:pPr>
        <w:rPr>
          <w:rFonts w:hint="eastAsia"/>
        </w:rPr>
      </w:pPr>
      <w:r>
        <w:rPr>
          <w:rFonts w:hint="eastAsia"/>
        </w:rPr>
        <w:t>拼音系统简介</w:t>
      </w:r>
    </w:p>
    <w:p w14:paraId="4E3FB773" w14:textId="77777777" w:rsidR="00CB01E8" w:rsidRDefault="00CB01E8">
      <w:pPr>
        <w:rPr>
          <w:rFonts w:hint="eastAsia"/>
        </w:rPr>
      </w:pPr>
      <w:r>
        <w:rPr>
          <w:rFonts w:hint="eastAsia"/>
        </w:rPr>
        <w:t>拼音是中华人民共和国官方颁布的一种汉字注音拉丁化的方法。它采用26个拉丁字母来标注现代标准汉语（普通话）的读音。1958年，全国人大批准了《汉语拼音方案》，作为全国统一的汉字注音工具，并且逐渐推广至全世界各地的华语教学之中。拼音不仅是学习汉字发音的重要工具，也是输入法的基础之一，让人们能够通过键盘输入汉字。</w:t>
      </w:r>
    </w:p>
    <w:p w14:paraId="71DE51B6" w14:textId="77777777" w:rsidR="00CB01E8" w:rsidRDefault="00CB01E8">
      <w:pPr>
        <w:rPr>
          <w:rFonts w:hint="eastAsia"/>
        </w:rPr>
      </w:pPr>
    </w:p>
    <w:p w14:paraId="69347CA8" w14:textId="77777777" w:rsidR="00CB01E8" w:rsidRDefault="00CB01E8">
      <w:pPr>
        <w:rPr>
          <w:rFonts w:hint="eastAsia"/>
        </w:rPr>
      </w:pPr>
      <w:r>
        <w:rPr>
          <w:rFonts w:hint="eastAsia"/>
        </w:rPr>
        <w:t>声母与韵母</w:t>
      </w:r>
    </w:p>
    <w:p w14:paraId="7FA5CD00" w14:textId="77777777" w:rsidR="00CB01E8" w:rsidRDefault="00CB01E8">
      <w:pPr>
        <w:rPr>
          <w:rFonts w:hint="eastAsia"/>
        </w:rPr>
      </w:pPr>
      <w:r>
        <w:rPr>
          <w:rFonts w:hint="eastAsia"/>
        </w:rPr>
        <w:t>“运”的拼音由声母和韵母两部分组成。“y”是声母，代表发音时舌尖轻触上齿龈，气流从舌面流出的声音；而“ùn”则是韵母，包含了主要元音和鼻音尾。在拼音中，韵母可以单独成音节，也可以和声母结合形成完整的音节。当一个汉字的拼音以鼻辅音最后的总结时，如“n”或“ng”，我们称其为带鼻音的韵母。</w:t>
      </w:r>
    </w:p>
    <w:p w14:paraId="71C78C76" w14:textId="77777777" w:rsidR="00CB01E8" w:rsidRDefault="00CB01E8">
      <w:pPr>
        <w:rPr>
          <w:rFonts w:hint="eastAsia"/>
        </w:rPr>
      </w:pPr>
    </w:p>
    <w:p w14:paraId="1E7D2BC5" w14:textId="77777777" w:rsidR="00CB01E8" w:rsidRDefault="00CB01E8">
      <w:pPr>
        <w:rPr>
          <w:rFonts w:hint="eastAsia"/>
        </w:rPr>
      </w:pPr>
      <w:r>
        <w:rPr>
          <w:rFonts w:hint="eastAsia"/>
        </w:rPr>
        <w:t>声调的重要性</w:t>
      </w:r>
    </w:p>
    <w:p w14:paraId="186007D1" w14:textId="77777777" w:rsidR="00CB01E8" w:rsidRDefault="00CB01E8">
      <w:pPr>
        <w:rPr>
          <w:rFonts w:hint="eastAsia"/>
        </w:rPr>
      </w:pPr>
      <w:r>
        <w:rPr>
          <w:rFonts w:hint="eastAsia"/>
        </w:rPr>
        <w:t>在汉语拼音中，声调同样占据着重要的地位。普通话有四个基本声调和一个轻声。每个声调都有其独特的升降模式，改变了声调也就可能改变词义。例如，“运”的第四声（yùn）表示运输或者运动的意思，如果使用第一声（yūn），则变成了晕车的“晕”。因此，在学习拼音时，掌握正确的声调是非常必要的。</w:t>
      </w:r>
    </w:p>
    <w:p w14:paraId="4684F8C7" w14:textId="77777777" w:rsidR="00CB01E8" w:rsidRDefault="00CB01E8">
      <w:pPr>
        <w:rPr>
          <w:rFonts w:hint="eastAsia"/>
        </w:rPr>
      </w:pPr>
    </w:p>
    <w:p w14:paraId="5F686BBB" w14:textId="77777777" w:rsidR="00CB01E8" w:rsidRDefault="00CB01E8">
      <w:pPr>
        <w:rPr>
          <w:rFonts w:hint="eastAsia"/>
        </w:rPr>
      </w:pPr>
      <w:r>
        <w:rPr>
          <w:rFonts w:hint="eastAsia"/>
        </w:rPr>
        <w:t>实际应用中的拼音</w:t>
      </w:r>
    </w:p>
    <w:p w14:paraId="61406AC5" w14:textId="77777777" w:rsidR="00CB01E8" w:rsidRDefault="00CB01E8">
      <w:pPr>
        <w:rPr>
          <w:rFonts w:hint="eastAsia"/>
        </w:rPr>
      </w:pPr>
      <w:r>
        <w:rPr>
          <w:rFonts w:hint="eastAsia"/>
        </w:rPr>
        <w:t>在日常生活中，人们会用到“运”的拼音来表达各种各样的意思。比如交通部门谈论货物的运送（yùn sòng），体育赛事中提到运动员的表现（yùn dòng yuán）。“好运”（hǎo yùn）、“转运”（zhuǎn yùn）等词汇也频繁出现在人们的对话里。无论是在书面还是口语交流中，准确无误地使用拼音都能够帮助人们更清晰地沟通。</w:t>
      </w:r>
    </w:p>
    <w:p w14:paraId="4586CC66" w14:textId="77777777" w:rsidR="00CB01E8" w:rsidRDefault="00CB01E8">
      <w:pPr>
        <w:rPr>
          <w:rFonts w:hint="eastAsia"/>
        </w:rPr>
      </w:pPr>
    </w:p>
    <w:p w14:paraId="70F12858" w14:textId="77777777" w:rsidR="00CB01E8" w:rsidRDefault="00CB01E8">
      <w:pPr>
        <w:rPr>
          <w:rFonts w:hint="eastAsia"/>
        </w:rPr>
      </w:pPr>
      <w:r>
        <w:rPr>
          <w:rFonts w:hint="eastAsia"/>
        </w:rPr>
        <w:t>最后的总结</w:t>
      </w:r>
    </w:p>
    <w:p w14:paraId="79980813" w14:textId="77777777" w:rsidR="00CB01E8" w:rsidRDefault="00CB01E8">
      <w:pPr>
        <w:rPr>
          <w:rFonts w:hint="eastAsia"/>
        </w:rPr>
      </w:pPr>
      <w:r>
        <w:rPr>
          <w:rFonts w:hint="eastAsia"/>
        </w:rPr>
        <w:lastRenderedPageBreak/>
        <w:t>“运”的拼音是 yùn，它是一个融合了声母、韵母以及声调三者特性的完整音节。通过对拼音系统的了解，我们可以更好地掌握汉字的正确发音，从而提高语言表达的能力。随着全球化进程加快，越来越多的外国友人开始学习汉语，拼音作为桥梁，将有助于他们更快捷地融入中国文化圈，体验博大精深的语言魅力。</w:t>
      </w:r>
    </w:p>
    <w:p w14:paraId="75CDF751" w14:textId="77777777" w:rsidR="00CB01E8" w:rsidRDefault="00CB01E8">
      <w:pPr>
        <w:rPr>
          <w:rFonts w:hint="eastAsia"/>
        </w:rPr>
      </w:pPr>
    </w:p>
    <w:p w14:paraId="05373C10" w14:textId="77777777" w:rsidR="00CB01E8" w:rsidRDefault="00CB01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82B0F9" w14:textId="7995DC74" w:rsidR="002D52DE" w:rsidRDefault="002D52DE"/>
    <w:sectPr w:rsidR="002D5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E"/>
    <w:rsid w:val="002D52DE"/>
    <w:rsid w:val="007F2201"/>
    <w:rsid w:val="00C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1680A-2D5F-4D0B-9EEC-52D82DC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