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96FC" w14:textId="77777777" w:rsidR="002A3C45" w:rsidRDefault="002A3C45">
      <w:pPr>
        <w:rPr>
          <w:rFonts w:hint="eastAsia"/>
        </w:rPr>
      </w:pPr>
      <w:r>
        <w:rPr>
          <w:rFonts w:hint="eastAsia"/>
        </w:rPr>
        <w:t>输入汉字显示的拼音</w:t>
      </w:r>
    </w:p>
    <w:p w14:paraId="3776AB6B" w14:textId="77777777" w:rsidR="002A3C45" w:rsidRDefault="002A3C45">
      <w:pPr>
        <w:rPr>
          <w:rFonts w:hint="eastAsia"/>
        </w:rPr>
      </w:pPr>
      <w:r>
        <w:rPr>
          <w:rFonts w:hint="eastAsia"/>
        </w:rPr>
        <w:t>在学习汉语的过程中，很多人会遇到这样一个问题：当看到一个不认识的汉字时，如何快速准确地知道它的发音呢？“输入汉字显示的拼音”功能应运而生，它不仅极大地便利了汉语学习者，也为日常使用中文的用户提供了极大的帮助。这一功能通过将输入的文字即时转化为对应的拼音，使得语言学习变得更加直观和轻松。</w:t>
      </w:r>
    </w:p>
    <w:p w14:paraId="79478FB0" w14:textId="77777777" w:rsidR="002A3C45" w:rsidRDefault="002A3C45">
      <w:pPr>
        <w:rPr>
          <w:rFonts w:hint="eastAsia"/>
        </w:rPr>
      </w:pPr>
    </w:p>
    <w:p w14:paraId="0B8B4A0F" w14:textId="77777777" w:rsidR="002A3C45" w:rsidRDefault="002A3C45">
      <w:pPr>
        <w:rPr>
          <w:rFonts w:hint="eastAsia"/>
        </w:rPr>
      </w:pPr>
      <w:r>
        <w:rPr>
          <w:rFonts w:hint="eastAsia"/>
        </w:rPr>
        <w:t>技术原理与发展历程</w:t>
      </w:r>
    </w:p>
    <w:p w14:paraId="4858432B" w14:textId="77777777" w:rsidR="002A3C45" w:rsidRDefault="002A3C45">
      <w:pPr>
        <w:rPr>
          <w:rFonts w:hint="eastAsia"/>
        </w:rPr>
      </w:pPr>
      <w:r>
        <w:rPr>
          <w:rFonts w:hint="eastAsia"/>
        </w:rPr>
        <w:t>该功能的背后是复杂且先进的自然语言处理技术。早期，实现汉字转拼音主要依赖于庞大的字典数据库，每一个汉字都对应着固定的拼音。然而，随着深度学习和人工智能技术的发展，现代系统能够更加智能地处理多音字、方言差异等问题。这标志着从简单的字符匹配向理解上下文语境的巨大飞跃，为用户提供更精准的服务。</w:t>
      </w:r>
    </w:p>
    <w:p w14:paraId="44705EBC" w14:textId="77777777" w:rsidR="002A3C45" w:rsidRDefault="002A3C45">
      <w:pPr>
        <w:rPr>
          <w:rFonts w:hint="eastAsia"/>
        </w:rPr>
      </w:pPr>
    </w:p>
    <w:p w14:paraId="62E1D35E" w14:textId="77777777" w:rsidR="002A3C45" w:rsidRDefault="002A3C45">
      <w:pPr>
        <w:rPr>
          <w:rFonts w:hint="eastAsia"/>
        </w:rPr>
      </w:pPr>
      <w:r>
        <w:rPr>
          <w:rFonts w:hint="eastAsia"/>
        </w:rPr>
        <w:t>应用场景与实际价值</w:t>
      </w:r>
    </w:p>
    <w:p w14:paraId="41148556" w14:textId="77777777" w:rsidR="002A3C45" w:rsidRDefault="002A3C45">
      <w:pPr>
        <w:rPr>
          <w:rFonts w:hint="eastAsia"/>
        </w:rPr>
      </w:pPr>
      <w:r>
        <w:rPr>
          <w:rFonts w:hint="eastAsia"/>
        </w:rPr>
        <w:t>无论是汉语学习者还是普通用户，在多种场景下都能受益于这项功能。对于汉语初学者来说，它就像是随身携带的一位私人教师，随时帮助解决阅读障碍；而对于那些需要频繁输入中文的专业人士而言，这个工具可以提高工作效率，减少因不熟悉某些汉字读音而导致的输入错误。在教育软件、电子词典以及各种在线交流平台中，“输入汉字显示的拼音”也发挥着不可或缺的作用。</w:t>
      </w:r>
    </w:p>
    <w:p w14:paraId="3D696876" w14:textId="77777777" w:rsidR="002A3C45" w:rsidRDefault="002A3C45">
      <w:pPr>
        <w:rPr>
          <w:rFonts w:hint="eastAsia"/>
        </w:rPr>
      </w:pPr>
    </w:p>
    <w:p w14:paraId="1C5F1F6F" w14:textId="77777777" w:rsidR="002A3C45" w:rsidRDefault="002A3C45">
      <w:pPr>
        <w:rPr>
          <w:rFonts w:hint="eastAsia"/>
        </w:rPr>
      </w:pPr>
      <w:r>
        <w:rPr>
          <w:rFonts w:hint="eastAsia"/>
        </w:rPr>
        <w:t>挑战与未来方向</w:t>
      </w:r>
    </w:p>
    <w:p w14:paraId="6794D7DC" w14:textId="77777777" w:rsidR="002A3C45" w:rsidRDefault="002A3C45">
      <w:pPr>
        <w:rPr>
          <w:rFonts w:hint="eastAsia"/>
        </w:rPr>
      </w:pPr>
      <w:r>
        <w:rPr>
          <w:rFonts w:hint="eastAsia"/>
        </w:rPr>
        <w:t>尽管取得了显著进展，但实现完美无缺的汉字转拼音仍面临一些挑战。例如，如何更好地处理古汉语、方言中的特殊用法，以及怎样进一步提升对多音字识别的准确性等。未来，随着技术的不断进步，我们可以期待这一功能将会更加智能化，不仅能准确转换文字为拼音，还能根据用户的个性化需求提供定制化的服务，比如针对特定领域的专业词汇进行优化。</w:t>
      </w:r>
    </w:p>
    <w:p w14:paraId="68DCB5F5" w14:textId="77777777" w:rsidR="002A3C45" w:rsidRDefault="002A3C45">
      <w:pPr>
        <w:rPr>
          <w:rFonts w:hint="eastAsia"/>
        </w:rPr>
      </w:pPr>
    </w:p>
    <w:p w14:paraId="2AD84D5D" w14:textId="77777777" w:rsidR="002A3C45" w:rsidRDefault="002A3C45">
      <w:pPr>
        <w:rPr>
          <w:rFonts w:hint="eastAsia"/>
        </w:rPr>
      </w:pPr>
      <w:r>
        <w:rPr>
          <w:rFonts w:hint="eastAsia"/>
        </w:rPr>
        <w:t>最后的总结</w:t>
      </w:r>
    </w:p>
    <w:p w14:paraId="63F8AB0F" w14:textId="77777777" w:rsidR="002A3C45" w:rsidRDefault="002A3C45">
      <w:pPr>
        <w:rPr>
          <w:rFonts w:hint="eastAsia"/>
        </w:rPr>
      </w:pPr>
      <w:r>
        <w:rPr>
          <w:rFonts w:hint="eastAsia"/>
        </w:rPr>
        <w:t>“输入汉字显示的拼音”作为一个实用工具，已经深入到了我们生活的各个方面，为汉语学习者和使用者带来了极大的便利。随着技术的不断发展和完善，它将继续演进，满足更多样化的需求，成为连接人与语言之间的重要桥梁。</w:t>
      </w:r>
    </w:p>
    <w:p w14:paraId="576B192F" w14:textId="77777777" w:rsidR="002A3C45" w:rsidRDefault="002A3C45">
      <w:pPr>
        <w:rPr>
          <w:rFonts w:hint="eastAsia"/>
        </w:rPr>
      </w:pPr>
    </w:p>
    <w:p w14:paraId="4007009A" w14:textId="77777777" w:rsidR="002A3C45" w:rsidRDefault="002A3C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76C9DA" w14:textId="42B1F4BE" w:rsidR="00483B2B" w:rsidRDefault="00483B2B"/>
    <w:sectPr w:rsidR="00483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2B"/>
    <w:rsid w:val="002A3C45"/>
    <w:rsid w:val="00483B2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5F7B2-8A5E-4C17-8DCA-6BAF92CE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