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073D" w14:textId="77777777" w:rsidR="00C77CAD" w:rsidRDefault="00C77CAD">
      <w:pPr>
        <w:rPr>
          <w:rFonts w:hint="eastAsia"/>
        </w:rPr>
      </w:pPr>
    </w:p>
    <w:p w14:paraId="5303FA1B" w14:textId="77777777" w:rsidR="00C77CAD" w:rsidRDefault="00C77CAD">
      <w:pPr>
        <w:rPr>
          <w:rFonts w:hint="eastAsia"/>
        </w:rPr>
      </w:pPr>
      <w:r>
        <w:rPr>
          <w:rFonts w:hint="eastAsia"/>
        </w:rPr>
        <w:tab/>
        <w:t>蹚水的拼音：tāng shuǐ</w:t>
      </w:r>
    </w:p>
    <w:p w14:paraId="1865110B" w14:textId="77777777" w:rsidR="00C77CAD" w:rsidRDefault="00C77CAD">
      <w:pPr>
        <w:rPr>
          <w:rFonts w:hint="eastAsia"/>
        </w:rPr>
      </w:pPr>
    </w:p>
    <w:p w14:paraId="08F62DA5" w14:textId="77777777" w:rsidR="00C77CAD" w:rsidRDefault="00C77CAD">
      <w:pPr>
        <w:rPr>
          <w:rFonts w:hint="eastAsia"/>
        </w:rPr>
      </w:pPr>
    </w:p>
    <w:p w14:paraId="60465579" w14:textId="77777777" w:rsidR="00C77CAD" w:rsidRDefault="00C77CAD">
      <w:pPr>
        <w:rPr>
          <w:rFonts w:hint="eastAsia"/>
        </w:rPr>
      </w:pPr>
      <w:r>
        <w:rPr>
          <w:rFonts w:hint="eastAsia"/>
        </w:rPr>
        <w:tab/>
        <w:t>在汉语拼音中，“蹚水”被标注为“tāng shuǐ”。这个词描绘了一种人们通过浅水区域的行为，通常指的是人在行走时双脚直接涉过水面。在某些方言或者文学作品里，这个词汇生动地再现了人与自然互动的一个侧面，尤其在乡村或河流密布的地方，它是一种常见且带有诗意的生活场景。</w:t>
      </w:r>
    </w:p>
    <w:p w14:paraId="01DB5F6B" w14:textId="77777777" w:rsidR="00C77CAD" w:rsidRDefault="00C77CAD">
      <w:pPr>
        <w:rPr>
          <w:rFonts w:hint="eastAsia"/>
        </w:rPr>
      </w:pPr>
    </w:p>
    <w:p w14:paraId="02BF176D" w14:textId="77777777" w:rsidR="00C77CAD" w:rsidRDefault="00C77CAD">
      <w:pPr>
        <w:rPr>
          <w:rFonts w:hint="eastAsia"/>
        </w:rPr>
      </w:pPr>
    </w:p>
    <w:p w14:paraId="2863652D" w14:textId="77777777" w:rsidR="00C77CAD" w:rsidRDefault="00C77CAD">
      <w:pPr>
        <w:rPr>
          <w:rFonts w:hint="eastAsia"/>
        </w:rPr>
      </w:pPr>
    </w:p>
    <w:p w14:paraId="46FF85ED" w14:textId="77777777" w:rsidR="00C77CAD" w:rsidRDefault="00C77CAD">
      <w:pPr>
        <w:rPr>
          <w:rFonts w:hint="eastAsia"/>
        </w:rPr>
      </w:pPr>
      <w:r>
        <w:rPr>
          <w:rFonts w:hint="eastAsia"/>
        </w:rPr>
        <w:tab/>
        <w:t>从古代到现代：“蹚水”的演变</w:t>
      </w:r>
    </w:p>
    <w:p w14:paraId="4A4F689D" w14:textId="77777777" w:rsidR="00C77CAD" w:rsidRDefault="00C77CAD">
      <w:pPr>
        <w:rPr>
          <w:rFonts w:hint="eastAsia"/>
        </w:rPr>
      </w:pPr>
    </w:p>
    <w:p w14:paraId="70B70929" w14:textId="77777777" w:rsidR="00C77CAD" w:rsidRDefault="00C77CAD">
      <w:pPr>
        <w:rPr>
          <w:rFonts w:hint="eastAsia"/>
        </w:rPr>
      </w:pPr>
    </w:p>
    <w:p w14:paraId="0C841820" w14:textId="77777777" w:rsidR="00C77CAD" w:rsidRDefault="00C77CAD">
      <w:pPr>
        <w:rPr>
          <w:rFonts w:hint="eastAsia"/>
        </w:rPr>
      </w:pPr>
      <w:r>
        <w:rPr>
          <w:rFonts w:hint="eastAsia"/>
        </w:rPr>
        <w:tab/>
        <w:t>追溯历史，“蹚水”一词并非是现代才出现的新造词。早在古代文献中就有所记载，反映了古人面对自然界水域障碍时的一种通行方式。随着时代的发展和社会的进步，虽然交通和水利设施不断完善，但“蹚水”这一行为并没有完全消失。尤其是在雨季洪水泛滥之时，或是对于一些偏远山区而言，人们依然需要依靠这种古老的方法来渡过小溪或浅河。在农业灌溉、捕鱼等活动场景中，我们也经常能看到“蹚水”的身影。</w:t>
      </w:r>
    </w:p>
    <w:p w14:paraId="499AFECA" w14:textId="77777777" w:rsidR="00C77CAD" w:rsidRDefault="00C77CAD">
      <w:pPr>
        <w:rPr>
          <w:rFonts w:hint="eastAsia"/>
        </w:rPr>
      </w:pPr>
    </w:p>
    <w:p w14:paraId="1D87EB3D" w14:textId="77777777" w:rsidR="00C77CAD" w:rsidRDefault="00C77CAD">
      <w:pPr>
        <w:rPr>
          <w:rFonts w:hint="eastAsia"/>
        </w:rPr>
      </w:pPr>
    </w:p>
    <w:p w14:paraId="10D2733F" w14:textId="77777777" w:rsidR="00C77CAD" w:rsidRDefault="00C77CAD">
      <w:pPr>
        <w:rPr>
          <w:rFonts w:hint="eastAsia"/>
        </w:rPr>
      </w:pPr>
    </w:p>
    <w:p w14:paraId="1EEB9D14" w14:textId="77777777" w:rsidR="00C77CAD" w:rsidRDefault="00C77CAD">
      <w:pPr>
        <w:rPr>
          <w:rFonts w:hint="eastAsia"/>
        </w:rPr>
      </w:pPr>
      <w:r>
        <w:rPr>
          <w:rFonts w:hint="eastAsia"/>
        </w:rPr>
        <w:tab/>
        <w:t>文化视角下的“蹚水”</w:t>
      </w:r>
    </w:p>
    <w:p w14:paraId="26044216" w14:textId="77777777" w:rsidR="00C77CAD" w:rsidRDefault="00C77CAD">
      <w:pPr>
        <w:rPr>
          <w:rFonts w:hint="eastAsia"/>
        </w:rPr>
      </w:pPr>
    </w:p>
    <w:p w14:paraId="106F0D81" w14:textId="77777777" w:rsidR="00C77CAD" w:rsidRDefault="00C77CAD">
      <w:pPr>
        <w:rPr>
          <w:rFonts w:hint="eastAsia"/>
        </w:rPr>
      </w:pPr>
    </w:p>
    <w:p w14:paraId="51ED8037" w14:textId="77777777" w:rsidR="00C77CAD" w:rsidRDefault="00C77CAD">
      <w:pPr>
        <w:rPr>
          <w:rFonts w:hint="eastAsia"/>
        </w:rPr>
      </w:pPr>
      <w:r>
        <w:rPr>
          <w:rFonts w:hint="eastAsia"/>
        </w:rPr>
        <w:tab/>
        <w:t>从文化的视角来看，“蹚水”不仅仅是一个简单的动作，更蕴含着丰富的民俗风情和人文精神。在中国南方的一些地区，每年端午节期间都有“赛龙舟”的传统活动，参赛者们为了追赶龙舟而不得不下水前行，这就涉及到“蹚水”。而在北方冬季寒冷的时节，则有“冰趟子”，即人们在结冰的河面上行走，这同样是对“蹚水”概念的一种延伸。这些习俗背后体现了人们对自然力量的敬畏以及适应环境变化的能力。</w:t>
      </w:r>
    </w:p>
    <w:p w14:paraId="411623FC" w14:textId="77777777" w:rsidR="00C77CAD" w:rsidRDefault="00C77CAD">
      <w:pPr>
        <w:rPr>
          <w:rFonts w:hint="eastAsia"/>
        </w:rPr>
      </w:pPr>
    </w:p>
    <w:p w14:paraId="0CB22669" w14:textId="77777777" w:rsidR="00C77CAD" w:rsidRDefault="00C77CAD">
      <w:pPr>
        <w:rPr>
          <w:rFonts w:hint="eastAsia"/>
        </w:rPr>
      </w:pPr>
    </w:p>
    <w:p w14:paraId="062B5F91" w14:textId="77777777" w:rsidR="00C77CAD" w:rsidRDefault="00C77CAD">
      <w:pPr>
        <w:rPr>
          <w:rFonts w:hint="eastAsia"/>
        </w:rPr>
      </w:pPr>
    </w:p>
    <w:p w14:paraId="4EFFAF06" w14:textId="77777777" w:rsidR="00C77CAD" w:rsidRDefault="00C77CAD">
      <w:pPr>
        <w:rPr>
          <w:rFonts w:hint="eastAsia"/>
        </w:rPr>
      </w:pPr>
      <w:r>
        <w:rPr>
          <w:rFonts w:hint="eastAsia"/>
        </w:rPr>
        <w:tab/>
        <w:t>文学艺术中的“蹚水”</w:t>
      </w:r>
    </w:p>
    <w:p w14:paraId="55EFD372" w14:textId="77777777" w:rsidR="00C77CAD" w:rsidRDefault="00C77CAD">
      <w:pPr>
        <w:rPr>
          <w:rFonts w:hint="eastAsia"/>
        </w:rPr>
      </w:pPr>
    </w:p>
    <w:p w14:paraId="5A5BFA9B" w14:textId="77777777" w:rsidR="00C77CAD" w:rsidRDefault="00C77CAD">
      <w:pPr>
        <w:rPr>
          <w:rFonts w:hint="eastAsia"/>
        </w:rPr>
      </w:pPr>
    </w:p>
    <w:p w14:paraId="4B31E3A6" w14:textId="77777777" w:rsidR="00C77CAD" w:rsidRDefault="00C77CAD">
      <w:pPr>
        <w:rPr>
          <w:rFonts w:hint="eastAsia"/>
        </w:rPr>
      </w:pPr>
      <w:r>
        <w:rPr>
          <w:rFonts w:hint="eastAsia"/>
        </w:rPr>
        <w:tab/>
        <w:t>文学作品常常借助具体的形象表达抽象的情感或哲理，“蹚水”作为一种具有强烈视觉冲击力的动作描写，在许多诗词歌赋里都留下了深刻的印记。比如唐代诗人王之涣在其名作《登鹳雀楼》中写道：“白日依山尽，黄河入海流。”这里的“黄河入海流”可以联想到古人沿着黄河边“蹚水”的情景，既展现了大自然磅礴壮观的一面，又表达了人类勇敢探索未知的精神。在绘画、摄影等视觉艺术形式中，“蹚水”的瞬间也被艺术家捕捉下来，成为永恒的艺术记忆。</w:t>
      </w:r>
    </w:p>
    <w:p w14:paraId="4CFA0C0D" w14:textId="77777777" w:rsidR="00C77CAD" w:rsidRDefault="00C77CAD">
      <w:pPr>
        <w:rPr>
          <w:rFonts w:hint="eastAsia"/>
        </w:rPr>
      </w:pPr>
    </w:p>
    <w:p w14:paraId="246C6649" w14:textId="77777777" w:rsidR="00C77CAD" w:rsidRDefault="00C77CAD">
      <w:pPr>
        <w:rPr>
          <w:rFonts w:hint="eastAsia"/>
        </w:rPr>
      </w:pPr>
    </w:p>
    <w:p w14:paraId="2F73B4AA" w14:textId="77777777" w:rsidR="00C77CAD" w:rsidRDefault="00C77CAD">
      <w:pPr>
        <w:rPr>
          <w:rFonts w:hint="eastAsia"/>
        </w:rPr>
      </w:pPr>
    </w:p>
    <w:p w14:paraId="1EF95E78" w14:textId="77777777" w:rsidR="00C77CAD" w:rsidRDefault="00C77CAD">
      <w:pPr>
        <w:rPr>
          <w:rFonts w:hint="eastAsia"/>
        </w:rPr>
      </w:pPr>
      <w:r>
        <w:rPr>
          <w:rFonts w:hint="eastAsia"/>
        </w:rPr>
        <w:tab/>
        <w:t>现代社会里的“蹚水”体验</w:t>
      </w:r>
    </w:p>
    <w:p w14:paraId="11C1A0D1" w14:textId="77777777" w:rsidR="00C77CAD" w:rsidRDefault="00C77CAD">
      <w:pPr>
        <w:rPr>
          <w:rFonts w:hint="eastAsia"/>
        </w:rPr>
      </w:pPr>
    </w:p>
    <w:p w14:paraId="48ED1BD8" w14:textId="77777777" w:rsidR="00C77CAD" w:rsidRDefault="00C77CAD">
      <w:pPr>
        <w:rPr>
          <w:rFonts w:hint="eastAsia"/>
        </w:rPr>
      </w:pPr>
    </w:p>
    <w:p w14:paraId="27E0517D" w14:textId="77777777" w:rsidR="00C77CAD" w:rsidRDefault="00C77CAD">
      <w:pPr>
        <w:rPr>
          <w:rFonts w:hint="eastAsia"/>
        </w:rPr>
      </w:pPr>
      <w:r>
        <w:rPr>
          <w:rFonts w:hint="eastAsia"/>
        </w:rPr>
        <w:tab/>
        <w:t>进入21世纪后，“蹚水”更多地出现在休闲旅游、户外探险等领域。城市居民渴望回归自然，体验不同于日常生活的乐趣。因此，越来越多的人选择前往山区、海边等地参与水上运动项目，如皮划艇、漂流等，其中不乏类似于“蹚水”的亲水体验。与此环保意识的提升也促使我们更加珍惜水资源，尊重水域生态，确保“蹚水”这项古老而又充满活力的传统得以延续。</w:t>
      </w:r>
    </w:p>
    <w:p w14:paraId="7EB42D44" w14:textId="77777777" w:rsidR="00C77CAD" w:rsidRDefault="00C77CAD">
      <w:pPr>
        <w:rPr>
          <w:rFonts w:hint="eastAsia"/>
        </w:rPr>
      </w:pPr>
    </w:p>
    <w:p w14:paraId="750536B3" w14:textId="77777777" w:rsidR="00C77CAD" w:rsidRDefault="00C77CAD">
      <w:pPr>
        <w:rPr>
          <w:rFonts w:hint="eastAsia"/>
        </w:rPr>
      </w:pPr>
    </w:p>
    <w:p w14:paraId="66BD8BA1" w14:textId="77777777" w:rsidR="00C77CAD" w:rsidRDefault="00C77CAD">
      <w:pPr>
        <w:rPr>
          <w:rFonts w:hint="eastAsia"/>
        </w:rPr>
      </w:pPr>
      <w:r>
        <w:rPr>
          <w:rFonts w:hint="eastAsia"/>
        </w:rPr>
        <w:t>本文是由每日文章网(2345lzwz.cn)为大家创作</w:t>
      </w:r>
    </w:p>
    <w:p w14:paraId="6ED81C77" w14:textId="6410774C" w:rsidR="0054143C" w:rsidRDefault="0054143C"/>
    <w:sectPr w:rsidR="00541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3C"/>
    <w:rsid w:val="0054143C"/>
    <w:rsid w:val="00C77CA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CDA93-7E04-4753-8E8F-A1946D02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43C"/>
    <w:rPr>
      <w:rFonts w:cstheme="majorBidi"/>
      <w:color w:val="2F5496" w:themeColor="accent1" w:themeShade="BF"/>
      <w:sz w:val="28"/>
      <w:szCs w:val="28"/>
    </w:rPr>
  </w:style>
  <w:style w:type="character" w:customStyle="1" w:styleId="50">
    <w:name w:val="标题 5 字符"/>
    <w:basedOn w:val="a0"/>
    <w:link w:val="5"/>
    <w:uiPriority w:val="9"/>
    <w:semiHidden/>
    <w:rsid w:val="0054143C"/>
    <w:rPr>
      <w:rFonts w:cstheme="majorBidi"/>
      <w:color w:val="2F5496" w:themeColor="accent1" w:themeShade="BF"/>
      <w:sz w:val="24"/>
    </w:rPr>
  </w:style>
  <w:style w:type="character" w:customStyle="1" w:styleId="60">
    <w:name w:val="标题 6 字符"/>
    <w:basedOn w:val="a0"/>
    <w:link w:val="6"/>
    <w:uiPriority w:val="9"/>
    <w:semiHidden/>
    <w:rsid w:val="0054143C"/>
    <w:rPr>
      <w:rFonts w:cstheme="majorBidi"/>
      <w:b/>
      <w:bCs/>
      <w:color w:val="2F5496" w:themeColor="accent1" w:themeShade="BF"/>
    </w:rPr>
  </w:style>
  <w:style w:type="character" w:customStyle="1" w:styleId="70">
    <w:name w:val="标题 7 字符"/>
    <w:basedOn w:val="a0"/>
    <w:link w:val="7"/>
    <w:uiPriority w:val="9"/>
    <w:semiHidden/>
    <w:rsid w:val="0054143C"/>
    <w:rPr>
      <w:rFonts w:cstheme="majorBidi"/>
      <w:b/>
      <w:bCs/>
      <w:color w:val="595959" w:themeColor="text1" w:themeTint="A6"/>
    </w:rPr>
  </w:style>
  <w:style w:type="character" w:customStyle="1" w:styleId="80">
    <w:name w:val="标题 8 字符"/>
    <w:basedOn w:val="a0"/>
    <w:link w:val="8"/>
    <w:uiPriority w:val="9"/>
    <w:semiHidden/>
    <w:rsid w:val="0054143C"/>
    <w:rPr>
      <w:rFonts w:cstheme="majorBidi"/>
      <w:color w:val="595959" w:themeColor="text1" w:themeTint="A6"/>
    </w:rPr>
  </w:style>
  <w:style w:type="character" w:customStyle="1" w:styleId="90">
    <w:name w:val="标题 9 字符"/>
    <w:basedOn w:val="a0"/>
    <w:link w:val="9"/>
    <w:uiPriority w:val="9"/>
    <w:semiHidden/>
    <w:rsid w:val="0054143C"/>
    <w:rPr>
      <w:rFonts w:eastAsiaTheme="majorEastAsia" w:cstheme="majorBidi"/>
      <w:color w:val="595959" w:themeColor="text1" w:themeTint="A6"/>
    </w:rPr>
  </w:style>
  <w:style w:type="paragraph" w:styleId="a3">
    <w:name w:val="Title"/>
    <w:basedOn w:val="a"/>
    <w:next w:val="a"/>
    <w:link w:val="a4"/>
    <w:uiPriority w:val="10"/>
    <w:qFormat/>
    <w:rsid w:val="00541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43C"/>
    <w:pPr>
      <w:spacing w:before="160"/>
      <w:jc w:val="center"/>
    </w:pPr>
    <w:rPr>
      <w:i/>
      <w:iCs/>
      <w:color w:val="404040" w:themeColor="text1" w:themeTint="BF"/>
    </w:rPr>
  </w:style>
  <w:style w:type="character" w:customStyle="1" w:styleId="a8">
    <w:name w:val="引用 字符"/>
    <w:basedOn w:val="a0"/>
    <w:link w:val="a7"/>
    <w:uiPriority w:val="29"/>
    <w:rsid w:val="0054143C"/>
    <w:rPr>
      <w:i/>
      <w:iCs/>
      <w:color w:val="404040" w:themeColor="text1" w:themeTint="BF"/>
    </w:rPr>
  </w:style>
  <w:style w:type="paragraph" w:styleId="a9">
    <w:name w:val="List Paragraph"/>
    <w:basedOn w:val="a"/>
    <w:uiPriority w:val="34"/>
    <w:qFormat/>
    <w:rsid w:val="0054143C"/>
    <w:pPr>
      <w:ind w:left="720"/>
      <w:contextualSpacing/>
    </w:pPr>
  </w:style>
  <w:style w:type="character" w:styleId="aa">
    <w:name w:val="Intense Emphasis"/>
    <w:basedOn w:val="a0"/>
    <w:uiPriority w:val="21"/>
    <w:qFormat/>
    <w:rsid w:val="0054143C"/>
    <w:rPr>
      <w:i/>
      <w:iCs/>
      <w:color w:val="2F5496" w:themeColor="accent1" w:themeShade="BF"/>
    </w:rPr>
  </w:style>
  <w:style w:type="paragraph" w:styleId="ab">
    <w:name w:val="Intense Quote"/>
    <w:basedOn w:val="a"/>
    <w:next w:val="a"/>
    <w:link w:val="ac"/>
    <w:uiPriority w:val="30"/>
    <w:qFormat/>
    <w:rsid w:val="00541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43C"/>
    <w:rPr>
      <w:i/>
      <w:iCs/>
      <w:color w:val="2F5496" w:themeColor="accent1" w:themeShade="BF"/>
    </w:rPr>
  </w:style>
  <w:style w:type="character" w:styleId="ad">
    <w:name w:val="Intense Reference"/>
    <w:basedOn w:val="a0"/>
    <w:uiPriority w:val="32"/>
    <w:qFormat/>
    <w:rsid w:val="00541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