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8A8E" w14:textId="77777777" w:rsidR="006F5A4F" w:rsidRDefault="006F5A4F">
      <w:pPr>
        <w:rPr>
          <w:rFonts w:hint="eastAsia"/>
        </w:rPr>
      </w:pPr>
      <w:r>
        <w:rPr>
          <w:rFonts w:hint="eastAsia"/>
        </w:rPr>
        <w:t>趟的拼音和组词</w:t>
      </w:r>
    </w:p>
    <w:p w14:paraId="168FB21E" w14:textId="77777777" w:rsidR="006F5A4F" w:rsidRDefault="006F5A4F">
      <w:pPr>
        <w:rPr>
          <w:rFonts w:hint="eastAsia"/>
        </w:rPr>
      </w:pPr>
      <w:r>
        <w:rPr>
          <w:rFonts w:hint="eastAsia"/>
        </w:rPr>
        <w:t>汉字“趟”是一个多音字，根据不同的语境和含义，它具有两种主要的拼音读法。第一种读作tàng，第二种读作lǚ（这个读音较少使用）。本文将主要探讨“趟”的拼音以及与其相关的组词。</w:t>
      </w:r>
    </w:p>
    <w:p w14:paraId="186227CB" w14:textId="77777777" w:rsidR="006F5A4F" w:rsidRDefault="006F5A4F">
      <w:pPr>
        <w:rPr>
          <w:rFonts w:hint="eastAsia"/>
        </w:rPr>
      </w:pPr>
    </w:p>
    <w:p w14:paraId="153AFE20" w14:textId="77777777" w:rsidR="006F5A4F" w:rsidRDefault="006F5A4F">
      <w:pPr>
        <w:rPr>
          <w:rFonts w:hint="eastAsia"/>
        </w:rPr>
      </w:pPr>
      <w:r>
        <w:rPr>
          <w:rFonts w:hint="eastAsia"/>
        </w:rPr>
        <w:t>拼音：tàng</w:t>
      </w:r>
    </w:p>
    <w:p w14:paraId="3A7C84F9" w14:textId="77777777" w:rsidR="006F5A4F" w:rsidRDefault="006F5A4F">
      <w:pPr>
        <w:rPr>
          <w:rFonts w:hint="eastAsia"/>
        </w:rPr>
      </w:pPr>
      <w:r>
        <w:rPr>
          <w:rFonts w:hint="eastAsia"/>
        </w:rPr>
        <w:t>当“趟”读作tàng时，通常指的是一个动作或过程的完成，或者是某事物的一次经历或移动。例如，“一趟车”意味着一次乘车的经历；“跑一趟”则指进行一次往返的跑步。这种用法强调的是行动的过程或者次数。在日常生活中，我们经常会听到类似这样的句子：“我今天去超市跑了两趟”，这里“趟”表示的就是来回走动的次数。</w:t>
      </w:r>
    </w:p>
    <w:p w14:paraId="4144181F" w14:textId="77777777" w:rsidR="006F5A4F" w:rsidRDefault="006F5A4F">
      <w:pPr>
        <w:rPr>
          <w:rFonts w:hint="eastAsia"/>
        </w:rPr>
      </w:pPr>
    </w:p>
    <w:p w14:paraId="752155DD" w14:textId="77777777" w:rsidR="006F5A4F" w:rsidRDefault="006F5A4F">
      <w:pPr>
        <w:rPr>
          <w:rFonts w:hint="eastAsia"/>
        </w:rPr>
      </w:pPr>
      <w:r>
        <w:rPr>
          <w:rFonts w:hint="eastAsia"/>
        </w:rPr>
        <w:t>与“趟”相关联的词汇</w:t>
      </w:r>
    </w:p>
    <w:p w14:paraId="51DC692C" w14:textId="77777777" w:rsidR="006F5A4F" w:rsidRDefault="006F5A4F">
      <w:pPr>
        <w:rPr>
          <w:rFonts w:hint="eastAsia"/>
        </w:rPr>
      </w:pPr>
      <w:r>
        <w:rPr>
          <w:rFonts w:hint="eastAsia"/>
        </w:rPr>
        <w:t>基于上述解释，我们可以构建出一系列包含“趟”的词语。比如“一趟子”，这是个口语化的表达，用来形容一段时间内连续发生的事情。“赶趟儿”意为及时赶上某个事件或机会。“打趟儿”则是北方方言中常用的说法，指短时间内的来往活动。另外还有“过趟儿”，即快速通过某地的意思。</w:t>
      </w:r>
    </w:p>
    <w:p w14:paraId="2CB535E2" w14:textId="77777777" w:rsidR="006F5A4F" w:rsidRDefault="006F5A4F">
      <w:pPr>
        <w:rPr>
          <w:rFonts w:hint="eastAsia"/>
        </w:rPr>
      </w:pPr>
    </w:p>
    <w:p w14:paraId="55EC3C0B" w14:textId="77777777" w:rsidR="006F5A4F" w:rsidRDefault="006F5A4F">
      <w:pPr>
        <w:rPr>
          <w:rFonts w:hint="eastAsia"/>
        </w:rPr>
      </w:pPr>
      <w:r>
        <w:rPr>
          <w:rFonts w:hint="eastAsia"/>
        </w:rPr>
        <w:t>其他含义及组词</w:t>
      </w:r>
    </w:p>
    <w:p w14:paraId="7DA1100A" w14:textId="77777777" w:rsidR="006F5A4F" w:rsidRDefault="006F5A4F">
      <w:pPr>
        <w:rPr>
          <w:rFonts w:hint="eastAsia"/>
        </w:rPr>
      </w:pPr>
      <w:r>
        <w:rPr>
          <w:rFonts w:hint="eastAsia"/>
        </w:rPr>
        <w:t>除了上述较为常见的用法外，“趟”也有其它的意义。例如，在某些地区方言里，“趟”可以指代排列成行的事物，如“树趟子”就是树木成排种植的样子。“趟水”是人们在水中行走的行为描述，而“趟河”特指渡过河流的动作。这些词语反映了汉语丰富的表达方式及其与地方文化的紧密联系。</w:t>
      </w:r>
    </w:p>
    <w:p w14:paraId="13374EFE" w14:textId="77777777" w:rsidR="006F5A4F" w:rsidRDefault="006F5A4F">
      <w:pPr>
        <w:rPr>
          <w:rFonts w:hint="eastAsia"/>
        </w:rPr>
      </w:pPr>
    </w:p>
    <w:p w14:paraId="2235906F" w14:textId="77777777" w:rsidR="006F5A4F" w:rsidRDefault="006F5A4F">
      <w:pPr>
        <w:rPr>
          <w:rFonts w:hint="eastAsia"/>
        </w:rPr>
      </w:pPr>
      <w:r>
        <w:rPr>
          <w:rFonts w:hint="eastAsia"/>
        </w:rPr>
        <w:t>较少使用的拼音：lǚ</w:t>
      </w:r>
    </w:p>
    <w:p w14:paraId="28A40611" w14:textId="77777777" w:rsidR="006F5A4F" w:rsidRDefault="006F5A4F">
      <w:pPr>
        <w:rPr>
          <w:rFonts w:hint="eastAsia"/>
        </w:rPr>
      </w:pPr>
      <w:r>
        <w:rPr>
          <w:rFonts w:hint="eastAsia"/>
        </w:rPr>
        <w:t>虽然“趟”的lǚ这个读音不常见，但在特定的历史文献或古文中可能会出现。由于现代汉语中该读音的应用场景有限，因此了解起来相对困难一些。不过，在学习古代汉语或是研究地方方言时，掌握这类特殊读音也是十分必要的。</w:t>
      </w:r>
    </w:p>
    <w:p w14:paraId="31039187" w14:textId="77777777" w:rsidR="006F5A4F" w:rsidRDefault="006F5A4F">
      <w:pPr>
        <w:rPr>
          <w:rFonts w:hint="eastAsia"/>
        </w:rPr>
      </w:pPr>
    </w:p>
    <w:p w14:paraId="2980E9BE" w14:textId="77777777" w:rsidR="006F5A4F" w:rsidRDefault="006F5A4F">
      <w:pPr>
        <w:rPr>
          <w:rFonts w:hint="eastAsia"/>
        </w:rPr>
      </w:pPr>
      <w:r>
        <w:rPr>
          <w:rFonts w:hint="eastAsia"/>
        </w:rPr>
        <w:t>最后的总结</w:t>
      </w:r>
    </w:p>
    <w:p w14:paraId="6F96E754" w14:textId="77777777" w:rsidR="006F5A4F" w:rsidRDefault="006F5A4F">
      <w:pPr>
        <w:rPr>
          <w:rFonts w:hint="eastAsia"/>
        </w:rPr>
      </w:pPr>
      <w:r>
        <w:rPr>
          <w:rFonts w:hint="eastAsia"/>
        </w:rPr>
        <w:t>“趟”作为一个多义词，不仅拥有多种拼音形式，而且能够参与到众多不同类型的词汇组合之中。从日常生活中的简单表述到文学作品里的细腻描写，它都扮演着不可或缺的角色。通过深入了解“趟”的拼音和组词，我们可以更好地体会汉语的魅力，同时也能更加准确地运用这一词汇来丰富我们的语言表达。</w:t>
      </w:r>
    </w:p>
    <w:p w14:paraId="1E932375" w14:textId="77777777" w:rsidR="006F5A4F" w:rsidRDefault="006F5A4F">
      <w:pPr>
        <w:rPr>
          <w:rFonts w:hint="eastAsia"/>
        </w:rPr>
      </w:pPr>
    </w:p>
    <w:p w14:paraId="34BFD127" w14:textId="77777777" w:rsidR="006F5A4F" w:rsidRDefault="006F5A4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A69A07" w14:textId="0DC409FC" w:rsidR="00F837F5" w:rsidRDefault="00F837F5"/>
    <w:sectPr w:rsidR="00F8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F5"/>
    <w:rsid w:val="006F5A4F"/>
    <w:rsid w:val="009442F6"/>
    <w:rsid w:val="00F8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EA508-B56A-4BC2-B6D8-682FE720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