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无尽的孝心：儿子对母亲的深情赞美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亲情往往被忽视。然而，有些孩子以他们的孝顺和关爱，让人深刻感受到家庭的温暖和人性的光辉。其中，儿子对母亲的孝顺行为尤为令人动容。孝顺不仅仅是一种美德，更是一种心灵的升华和对母亲深深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以行动诠释孝顺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常常表现在他对母亲的无微不至的关怀中。每当母亲生病时，他总是第一个赶到，细心照料，确保她的舒适和健康。他会牺牲自己宝贵的时间，只为换取母亲的一声安慰和一个笑容。这种无怨无悔的付出，展现了他对母亲深沉的爱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物质上的支持，儿子对母亲的情感支持同样重要。他了解母亲的心情变化，总能在她最需要的时候给予温暖的拥抱和细心的倾听。他的存在，成为了母亲生活中最坚实的支柱。每一个温暖的眼神，每一句安慰的话语，都让母亲感受到无尽的慰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不仅改变了母亲的生活，也影响了周围的人。他的行为无形中传递了一种积极向上的力量，让更多人意识到孝顺的重要性。这种力量，最终汇聚成了社会的善良与和谐，让每一个人都能够感受到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母亲的真正意义，超越了简单的行动，它是一种内心的情感共鸣和对家庭的深刻理解。儿子的每一份付出，都是对母亲最真挚的爱和尊敬。他用自己的实际行动诠释了孝顺的真正含义，让我们看到亲情的无尽美好和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通过对儿子的孝顺行为的赞美，我们不仅能感受到个人之间的深情厚谊，更能够领悟到家庭和社会中的温暖与力量。这种孝顺的精神，是每个人心中最美好的追求，也应该成为我们每个人生活中不可或缺的部分。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