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8AA3" w14:textId="77777777" w:rsidR="00FA1933" w:rsidRDefault="00FA1933">
      <w:pPr>
        <w:rPr>
          <w:rFonts w:hint="eastAsia"/>
        </w:rPr>
      </w:pPr>
    </w:p>
    <w:p w14:paraId="69B1CE4B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谬以千里读法：概念与起源</w:t>
      </w:r>
    </w:p>
    <w:p w14:paraId="7F071BD1" w14:textId="77777777" w:rsidR="00FA1933" w:rsidRDefault="00FA1933">
      <w:pPr>
        <w:rPr>
          <w:rFonts w:hint="eastAsia"/>
        </w:rPr>
      </w:pPr>
    </w:p>
    <w:p w14:paraId="2F7E994A" w14:textId="77777777" w:rsidR="00FA1933" w:rsidRDefault="00FA1933">
      <w:pPr>
        <w:rPr>
          <w:rFonts w:hint="eastAsia"/>
        </w:rPr>
      </w:pPr>
    </w:p>
    <w:p w14:paraId="680F84CD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“谬以千里”这一成语出自《汉书·霍光传》，原句是“失之毫厘，差以千里”，意指在开始时仅有微小的误差或偏差，最终会导致极大的错误或失败。而“谬以千里读法”并非一个严格定义的学术术语，而是借用这一成语来形象地描述在阅读、理解或解释文本过程中，由于初始阶段的理解偏差或错误，导致后续分析或最后的总结出现严重偏离原意的现象。这种现象不仅限于文学作品的解读，在科学研究、历史分析乃至日常沟通中也时有发生。</w:t>
      </w:r>
    </w:p>
    <w:p w14:paraId="1888C23A" w14:textId="77777777" w:rsidR="00FA1933" w:rsidRDefault="00FA1933">
      <w:pPr>
        <w:rPr>
          <w:rFonts w:hint="eastAsia"/>
        </w:rPr>
      </w:pPr>
    </w:p>
    <w:p w14:paraId="172894BC" w14:textId="77777777" w:rsidR="00FA1933" w:rsidRDefault="00FA1933">
      <w:pPr>
        <w:rPr>
          <w:rFonts w:hint="eastAsia"/>
        </w:rPr>
      </w:pPr>
    </w:p>
    <w:p w14:paraId="192CA0E4" w14:textId="77777777" w:rsidR="00FA1933" w:rsidRDefault="00FA1933">
      <w:pPr>
        <w:rPr>
          <w:rFonts w:hint="eastAsia"/>
        </w:rPr>
      </w:pPr>
    </w:p>
    <w:p w14:paraId="07595B35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谬以千里读法的实际案例</w:t>
      </w:r>
    </w:p>
    <w:p w14:paraId="26602733" w14:textId="77777777" w:rsidR="00FA1933" w:rsidRDefault="00FA1933">
      <w:pPr>
        <w:rPr>
          <w:rFonts w:hint="eastAsia"/>
        </w:rPr>
      </w:pPr>
    </w:p>
    <w:p w14:paraId="30EC8AF4" w14:textId="77777777" w:rsidR="00FA1933" w:rsidRDefault="00FA1933">
      <w:pPr>
        <w:rPr>
          <w:rFonts w:hint="eastAsia"/>
        </w:rPr>
      </w:pPr>
    </w:p>
    <w:p w14:paraId="62EB618A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实际生活中，“谬以千里读法”的例子比比皆是。例如，在网络信息传播中，一条信息可能因为最初的翻译或转述存在细微差异，经过多次转发后，其含义发生了根本性的改变，甚至完全背离了原始信息的真实意图。又如，在历史文献的研究中，如果研究者对某个词汇或句子的解读出现偏差，可能会导致整个事件的叙述和评价产生巨大分歧。这些案例都警示我们，在面对任何信息时，保持审慎的态度，力求准确理解原文本的重要性。</w:t>
      </w:r>
    </w:p>
    <w:p w14:paraId="40A57854" w14:textId="77777777" w:rsidR="00FA1933" w:rsidRDefault="00FA1933">
      <w:pPr>
        <w:rPr>
          <w:rFonts w:hint="eastAsia"/>
        </w:rPr>
      </w:pPr>
    </w:p>
    <w:p w14:paraId="2C6D28E3" w14:textId="77777777" w:rsidR="00FA1933" w:rsidRDefault="00FA1933">
      <w:pPr>
        <w:rPr>
          <w:rFonts w:hint="eastAsia"/>
        </w:rPr>
      </w:pPr>
    </w:p>
    <w:p w14:paraId="40CE0A51" w14:textId="77777777" w:rsidR="00FA1933" w:rsidRDefault="00FA1933">
      <w:pPr>
        <w:rPr>
          <w:rFonts w:hint="eastAsia"/>
        </w:rPr>
      </w:pPr>
    </w:p>
    <w:p w14:paraId="1F67B3CA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避免谬以千里读法的方法</w:t>
      </w:r>
    </w:p>
    <w:p w14:paraId="215A1382" w14:textId="77777777" w:rsidR="00FA1933" w:rsidRDefault="00FA1933">
      <w:pPr>
        <w:rPr>
          <w:rFonts w:hint="eastAsia"/>
        </w:rPr>
      </w:pPr>
    </w:p>
    <w:p w14:paraId="1A46E23C" w14:textId="77777777" w:rsidR="00FA1933" w:rsidRDefault="00FA1933">
      <w:pPr>
        <w:rPr>
          <w:rFonts w:hint="eastAsia"/>
        </w:rPr>
      </w:pPr>
    </w:p>
    <w:p w14:paraId="30FC62B2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要避免“谬以千里读法”带来的负面影响，首先需要培养良好的阅读习惯。这包括但不限于：仔细阅读原文，避免先入为主的观点干扰；遇到不熟悉的术语或表达方式时，应查阅权威资料进行确认；对于复杂或专业性强的内容，最好能请教相关领域的专家。提高批判性思维能力也很重要，即学会从多个角度审视问题，不轻易接受未经验证的信息。通过这些方法，可以有效减少误解和误读的发生概率。</w:t>
      </w:r>
    </w:p>
    <w:p w14:paraId="3DD77290" w14:textId="77777777" w:rsidR="00FA1933" w:rsidRDefault="00FA1933">
      <w:pPr>
        <w:rPr>
          <w:rFonts w:hint="eastAsia"/>
        </w:rPr>
      </w:pPr>
    </w:p>
    <w:p w14:paraId="3E1B8343" w14:textId="77777777" w:rsidR="00FA1933" w:rsidRDefault="00FA1933">
      <w:pPr>
        <w:rPr>
          <w:rFonts w:hint="eastAsia"/>
        </w:rPr>
      </w:pPr>
    </w:p>
    <w:p w14:paraId="29877A22" w14:textId="77777777" w:rsidR="00FA1933" w:rsidRDefault="00FA1933">
      <w:pPr>
        <w:rPr>
          <w:rFonts w:hint="eastAsia"/>
        </w:rPr>
      </w:pPr>
    </w:p>
    <w:p w14:paraId="3EE7D524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谬以千里读法的文化意义</w:t>
      </w:r>
    </w:p>
    <w:p w14:paraId="1B438374" w14:textId="77777777" w:rsidR="00FA1933" w:rsidRDefault="00FA1933">
      <w:pPr>
        <w:rPr>
          <w:rFonts w:hint="eastAsia"/>
        </w:rPr>
      </w:pPr>
    </w:p>
    <w:p w14:paraId="6B643E7D" w14:textId="77777777" w:rsidR="00FA1933" w:rsidRDefault="00FA1933">
      <w:pPr>
        <w:rPr>
          <w:rFonts w:hint="eastAsia"/>
        </w:rPr>
      </w:pPr>
    </w:p>
    <w:p w14:paraId="45EA7A0E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从更广泛的文化视角来看，“谬以千里读法”现象反映了人类认知过程中的普遍挑战——如何准确无误地传递和接收信息。它提醒我们在全球化时代背景下，不同文化、语言之间的交流变得更加频繁，同时也更加容易产生误解。因此，加强跨文化交流能力，增进对不同文化的理解和尊重，对于构建和谐的世界秩序具有重要意义。同时，这也促使个人和社会层面加强对信息处理能力的培养，提升公众的媒介素养，共同营造一个更加开放、包容的信息环境。</w:t>
      </w:r>
    </w:p>
    <w:p w14:paraId="2E29301C" w14:textId="77777777" w:rsidR="00FA1933" w:rsidRDefault="00FA1933">
      <w:pPr>
        <w:rPr>
          <w:rFonts w:hint="eastAsia"/>
        </w:rPr>
      </w:pPr>
    </w:p>
    <w:p w14:paraId="6A80624B" w14:textId="77777777" w:rsidR="00FA1933" w:rsidRDefault="00FA1933">
      <w:pPr>
        <w:rPr>
          <w:rFonts w:hint="eastAsia"/>
        </w:rPr>
      </w:pPr>
    </w:p>
    <w:p w14:paraId="0C24E1E0" w14:textId="77777777" w:rsidR="00FA1933" w:rsidRDefault="00FA1933">
      <w:pPr>
        <w:rPr>
          <w:rFonts w:hint="eastAsia"/>
        </w:rPr>
      </w:pPr>
    </w:p>
    <w:p w14:paraId="79542ED1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E4D416" w14:textId="77777777" w:rsidR="00FA1933" w:rsidRDefault="00FA1933">
      <w:pPr>
        <w:rPr>
          <w:rFonts w:hint="eastAsia"/>
        </w:rPr>
      </w:pPr>
    </w:p>
    <w:p w14:paraId="50E7D6DF" w14:textId="77777777" w:rsidR="00FA1933" w:rsidRDefault="00FA1933">
      <w:pPr>
        <w:rPr>
          <w:rFonts w:hint="eastAsia"/>
        </w:rPr>
      </w:pPr>
    </w:p>
    <w:p w14:paraId="33BCE3FD" w14:textId="77777777" w:rsidR="00FA1933" w:rsidRDefault="00FA1933">
      <w:pPr>
        <w:rPr>
          <w:rFonts w:hint="eastAsia"/>
        </w:rPr>
      </w:pPr>
      <w:r>
        <w:rPr>
          <w:rFonts w:hint="eastAsia"/>
        </w:rPr>
        <w:tab/>
        <w:t>“谬以千里读法”不仅是对个体阅读理解能力的一种考验，也是现代社会信息传播过程中必须面对的问题。通过不断学习和实践，我们可以更好地掌握正确解读信息的方法，从而减少误解，促进有效的沟通与交流。</w:t>
      </w:r>
    </w:p>
    <w:p w14:paraId="71725776" w14:textId="77777777" w:rsidR="00FA1933" w:rsidRDefault="00FA1933">
      <w:pPr>
        <w:rPr>
          <w:rFonts w:hint="eastAsia"/>
        </w:rPr>
      </w:pPr>
    </w:p>
    <w:p w14:paraId="64C998FB" w14:textId="77777777" w:rsidR="00FA1933" w:rsidRDefault="00FA1933">
      <w:pPr>
        <w:rPr>
          <w:rFonts w:hint="eastAsia"/>
        </w:rPr>
      </w:pPr>
    </w:p>
    <w:p w14:paraId="5B28585B" w14:textId="77777777" w:rsidR="00FA1933" w:rsidRDefault="00FA1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28D15" w14:textId="24FEB9BD" w:rsidR="001F0253" w:rsidRDefault="001F0253"/>
    <w:sectPr w:rsidR="001F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53"/>
    <w:rsid w:val="001F0253"/>
    <w:rsid w:val="008A4D3E"/>
    <w:rsid w:val="00F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49579-3D86-43B0-800E-9808E9DB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