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BEF9" w14:textId="77777777" w:rsidR="003B337D" w:rsidRDefault="003B337D">
      <w:pPr>
        <w:rPr>
          <w:rFonts w:hint="eastAsia"/>
        </w:rPr>
      </w:pPr>
    </w:p>
    <w:p w14:paraId="5658008D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语文自然段的概念</w:t>
      </w:r>
    </w:p>
    <w:p w14:paraId="478486AC" w14:textId="77777777" w:rsidR="003B337D" w:rsidRDefault="003B337D">
      <w:pPr>
        <w:rPr>
          <w:rFonts w:hint="eastAsia"/>
        </w:rPr>
      </w:pPr>
    </w:p>
    <w:p w14:paraId="2958B4CB" w14:textId="77777777" w:rsidR="003B337D" w:rsidRDefault="003B337D">
      <w:pPr>
        <w:rPr>
          <w:rFonts w:hint="eastAsia"/>
        </w:rPr>
      </w:pPr>
    </w:p>
    <w:p w14:paraId="25ED6DCE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在语文学习与写作中，“自然段”是一个非常基础且重要的概念。它是指文章中根据内容的变化而自然划分出来的部分，每个自然段通常围绕一个中心思想或主题进行阐述。自然段的存在不仅使文章结构更加清晰，也便于读者理解作者意图，提高阅读效率。通过合理地运用自然段，可以使文章层次分明，逻辑关系更加紧密。</w:t>
      </w:r>
    </w:p>
    <w:p w14:paraId="569BE0CD" w14:textId="77777777" w:rsidR="003B337D" w:rsidRDefault="003B337D">
      <w:pPr>
        <w:rPr>
          <w:rFonts w:hint="eastAsia"/>
        </w:rPr>
      </w:pPr>
    </w:p>
    <w:p w14:paraId="27C5E871" w14:textId="77777777" w:rsidR="003B337D" w:rsidRDefault="003B337D">
      <w:pPr>
        <w:rPr>
          <w:rFonts w:hint="eastAsia"/>
        </w:rPr>
      </w:pPr>
    </w:p>
    <w:p w14:paraId="4C36F0B6" w14:textId="77777777" w:rsidR="003B337D" w:rsidRDefault="003B337D">
      <w:pPr>
        <w:rPr>
          <w:rFonts w:hint="eastAsia"/>
        </w:rPr>
      </w:pPr>
    </w:p>
    <w:p w14:paraId="6418B705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自然段的特点</w:t>
      </w:r>
    </w:p>
    <w:p w14:paraId="54073A6D" w14:textId="77777777" w:rsidR="003B337D" w:rsidRDefault="003B337D">
      <w:pPr>
        <w:rPr>
          <w:rFonts w:hint="eastAsia"/>
        </w:rPr>
      </w:pPr>
    </w:p>
    <w:p w14:paraId="5FD6EFDB" w14:textId="77777777" w:rsidR="003B337D" w:rsidRDefault="003B337D">
      <w:pPr>
        <w:rPr>
          <w:rFonts w:hint="eastAsia"/>
        </w:rPr>
      </w:pPr>
    </w:p>
    <w:p w14:paraId="2CF7968A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自然段具有几个显著特点：每个自然段都有自己的主题句，即段落的第一句话往往概括了该段的主要内容；段落内部句子之间存在着密切联系，它们共同支持或解释主题句所表达的观点；自然段之间也有着逻辑上的衔接，前一段的结束往往为下一段的开始做好铺垫。这些特点使得自然段成为构建文章结构的重要工具。</w:t>
      </w:r>
    </w:p>
    <w:p w14:paraId="6F98F524" w14:textId="77777777" w:rsidR="003B337D" w:rsidRDefault="003B337D">
      <w:pPr>
        <w:rPr>
          <w:rFonts w:hint="eastAsia"/>
        </w:rPr>
      </w:pPr>
    </w:p>
    <w:p w14:paraId="7E5F7C48" w14:textId="77777777" w:rsidR="003B337D" w:rsidRDefault="003B337D">
      <w:pPr>
        <w:rPr>
          <w:rFonts w:hint="eastAsia"/>
        </w:rPr>
      </w:pPr>
    </w:p>
    <w:p w14:paraId="370B7010" w14:textId="77777777" w:rsidR="003B337D" w:rsidRDefault="003B337D">
      <w:pPr>
        <w:rPr>
          <w:rFonts w:hint="eastAsia"/>
        </w:rPr>
      </w:pPr>
    </w:p>
    <w:p w14:paraId="6B1F5D93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如何划分自然段</w:t>
      </w:r>
    </w:p>
    <w:p w14:paraId="4B373545" w14:textId="77777777" w:rsidR="003B337D" w:rsidRDefault="003B337D">
      <w:pPr>
        <w:rPr>
          <w:rFonts w:hint="eastAsia"/>
        </w:rPr>
      </w:pPr>
    </w:p>
    <w:p w14:paraId="42859CCD" w14:textId="77777777" w:rsidR="003B337D" w:rsidRDefault="003B337D">
      <w:pPr>
        <w:rPr>
          <w:rFonts w:hint="eastAsia"/>
        </w:rPr>
      </w:pPr>
    </w:p>
    <w:p w14:paraId="366420F3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正确划分自然段是写作技巧的一部分，需要根据文章内容和目的灵活掌握。当讨论的主题发生变化时，或是需要引入新的论点时，就应当开始一个新的自然段。如果一个观点非常复杂，包含多个方面，也可以将其拆分为几个小段落来分别论述，以便于读者理解和接受。值得注意的是，段落不宜过长或过短，过长可能造成阅读疲劳，过短则可能导致文章显得支离破碎。</w:t>
      </w:r>
    </w:p>
    <w:p w14:paraId="49B9E230" w14:textId="77777777" w:rsidR="003B337D" w:rsidRDefault="003B337D">
      <w:pPr>
        <w:rPr>
          <w:rFonts w:hint="eastAsia"/>
        </w:rPr>
      </w:pPr>
    </w:p>
    <w:p w14:paraId="256F61C1" w14:textId="77777777" w:rsidR="003B337D" w:rsidRDefault="003B337D">
      <w:pPr>
        <w:rPr>
          <w:rFonts w:hint="eastAsia"/>
        </w:rPr>
      </w:pPr>
    </w:p>
    <w:p w14:paraId="28B23313" w14:textId="77777777" w:rsidR="003B337D" w:rsidRDefault="003B337D">
      <w:pPr>
        <w:rPr>
          <w:rFonts w:hint="eastAsia"/>
        </w:rPr>
      </w:pPr>
    </w:p>
    <w:p w14:paraId="543EC6AE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自然段的作用</w:t>
      </w:r>
    </w:p>
    <w:p w14:paraId="75A1E15C" w14:textId="77777777" w:rsidR="003B337D" w:rsidRDefault="003B337D">
      <w:pPr>
        <w:rPr>
          <w:rFonts w:hint="eastAsia"/>
        </w:rPr>
      </w:pPr>
    </w:p>
    <w:p w14:paraId="2990D508" w14:textId="77777777" w:rsidR="003B337D" w:rsidRDefault="003B337D">
      <w:pPr>
        <w:rPr>
          <w:rFonts w:hint="eastAsia"/>
        </w:rPr>
      </w:pPr>
    </w:p>
    <w:p w14:paraId="55C73C09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自然段在文章中的作用不容小觑。它可以有效地组织文章内容，使文章条理清晰，逻辑性强。同时，合理的段落划分还有助于突出重点，强化文章的表现力。对于读者而言，清晰的段落可以帮助他们更快地抓住文章的核心思想，提高阅读效率。而对于写作者来说，学会恰当地使用自然段，是提升写作水平的关键之一。</w:t>
      </w:r>
    </w:p>
    <w:p w14:paraId="417F9015" w14:textId="77777777" w:rsidR="003B337D" w:rsidRDefault="003B337D">
      <w:pPr>
        <w:rPr>
          <w:rFonts w:hint="eastAsia"/>
        </w:rPr>
      </w:pPr>
    </w:p>
    <w:p w14:paraId="5AB93AD5" w14:textId="77777777" w:rsidR="003B337D" w:rsidRDefault="003B337D">
      <w:pPr>
        <w:rPr>
          <w:rFonts w:hint="eastAsia"/>
        </w:rPr>
      </w:pPr>
    </w:p>
    <w:p w14:paraId="6394B175" w14:textId="77777777" w:rsidR="003B337D" w:rsidRDefault="003B337D">
      <w:pPr>
        <w:rPr>
          <w:rFonts w:hint="eastAsia"/>
        </w:rPr>
      </w:pPr>
    </w:p>
    <w:p w14:paraId="0193A12C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9621906" w14:textId="77777777" w:rsidR="003B337D" w:rsidRDefault="003B337D">
      <w:pPr>
        <w:rPr>
          <w:rFonts w:hint="eastAsia"/>
        </w:rPr>
      </w:pPr>
    </w:p>
    <w:p w14:paraId="07902A64" w14:textId="77777777" w:rsidR="003B337D" w:rsidRDefault="003B337D">
      <w:pPr>
        <w:rPr>
          <w:rFonts w:hint="eastAsia"/>
        </w:rPr>
      </w:pPr>
    </w:p>
    <w:p w14:paraId="1549B169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在实际写作过程中，正确运用自然段不仅能帮助作者更好地组织思路，还能增强文章的可读性和吸引力。例如，在撰写议论文时，可以通过设立不同的自然段来逐一论证各个分论点，每个段落专注于证明一个特定的观点，从而让整体论证更加有力。在叙事文中，则可以通过转换场景或时间来划分段落，增加故事的动态感。无论是在学术论文、小说创作还是日常写作中，合理利用自然段都是非常有益的。</w:t>
      </w:r>
    </w:p>
    <w:p w14:paraId="5BE62123" w14:textId="77777777" w:rsidR="003B337D" w:rsidRDefault="003B337D">
      <w:pPr>
        <w:rPr>
          <w:rFonts w:hint="eastAsia"/>
        </w:rPr>
      </w:pPr>
    </w:p>
    <w:p w14:paraId="4FEC9C41" w14:textId="77777777" w:rsidR="003B337D" w:rsidRDefault="003B337D">
      <w:pPr>
        <w:rPr>
          <w:rFonts w:hint="eastAsia"/>
        </w:rPr>
      </w:pPr>
    </w:p>
    <w:p w14:paraId="2111466B" w14:textId="77777777" w:rsidR="003B337D" w:rsidRDefault="003B337D">
      <w:pPr>
        <w:rPr>
          <w:rFonts w:hint="eastAsia"/>
        </w:rPr>
      </w:pPr>
    </w:p>
    <w:p w14:paraId="2B9ED3C3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C77A37" w14:textId="77777777" w:rsidR="003B337D" w:rsidRDefault="003B337D">
      <w:pPr>
        <w:rPr>
          <w:rFonts w:hint="eastAsia"/>
        </w:rPr>
      </w:pPr>
    </w:p>
    <w:p w14:paraId="750A794E" w14:textId="77777777" w:rsidR="003B337D" w:rsidRDefault="003B337D">
      <w:pPr>
        <w:rPr>
          <w:rFonts w:hint="eastAsia"/>
        </w:rPr>
      </w:pPr>
    </w:p>
    <w:p w14:paraId="02604C8F" w14:textId="77777777" w:rsidR="003B337D" w:rsidRDefault="003B337D">
      <w:pPr>
        <w:rPr>
          <w:rFonts w:hint="eastAsia"/>
        </w:rPr>
      </w:pPr>
      <w:r>
        <w:rPr>
          <w:rFonts w:hint="eastAsia"/>
        </w:rPr>
        <w:tab/>
        <w:t>自然段不仅是文章结构的基础单元，也是连接作者与读者之间的桥梁。掌握好自然段的划分与运用技巧，对于提高写作质量、增强文章表现力具有重要意义。希望每位写作者都能在实践中不断探索，找到最适合自己的自然段划分方式，写出更加精彩的文章。</w:t>
      </w:r>
    </w:p>
    <w:p w14:paraId="3209A5CC" w14:textId="77777777" w:rsidR="003B337D" w:rsidRDefault="003B337D">
      <w:pPr>
        <w:rPr>
          <w:rFonts w:hint="eastAsia"/>
        </w:rPr>
      </w:pPr>
    </w:p>
    <w:p w14:paraId="6E95EF73" w14:textId="77777777" w:rsidR="003B337D" w:rsidRDefault="003B337D">
      <w:pPr>
        <w:rPr>
          <w:rFonts w:hint="eastAsia"/>
        </w:rPr>
      </w:pPr>
    </w:p>
    <w:p w14:paraId="439DB8A9" w14:textId="77777777" w:rsidR="003B337D" w:rsidRDefault="003B3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439DC" w14:textId="090FF103" w:rsidR="00D95695" w:rsidRDefault="00D95695"/>
    <w:sectPr w:rsidR="00D9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95"/>
    <w:rsid w:val="003B337D"/>
    <w:rsid w:val="008A4D3E"/>
    <w:rsid w:val="00D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F197-2139-4771-ADE9-8644D0C4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