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BB80" w14:textId="77777777" w:rsidR="00ED7EFD" w:rsidRDefault="00ED7EFD">
      <w:pPr>
        <w:rPr>
          <w:rFonts w:hint="eastAsia"/>
        </w:rPr>
      </w:pPr>
      <w:r>
        <w:rPr>
          <w:rFonts w:hint="eastAsia"/>
        </w:rPr>
        <w:t>诗经关雎的拼音版简介</w:t>
      </w:r>
    </w:p>
    <w:p w14:paraId="15D0772F" w14:textId="77777777" w:rsidR="00ED7EFD" w:rsidRDefault="00ED7EFD">
      <w:pPr>
        <w:rPr>
          <w:rFonts w:hint="eastAsia"/>
        </w:rPr>
      </w:pPr>
      <w:r>
        <w:rPr>
          <w:rFonts w:hint="eastAsia"/>
        </w:rPr>
        <w:t>《诗经》作为中国古代最早的一部诗歌总集，汇集了从西周初年至春秋中期的305篇作品。其中，《关雎》作为首篇，以其优美的词藻和深刻的情感表达，成为了中国文学史上不可多得的艺术瑰宝。随着汉语学习者和研究者对古典文学兴趣的增长，使用拼音版本来辅助理解和学习成为了一种趋势。拼音版不仅有助于非母语使用者理解古文，也为母语使用者提供了新的视角。</w:t>
      </w:r>
    </w:p>
    <w:p w14:paraId="354BD6E2" w14:textId="77777777" w:rsidR="00ED7EFD" w:rsidRDefault="00ED7EFD">
      <w:pPr>
        <w:rPr>
          <w:rFonts w:hint="eastAsia"/>
        </w:rPr>
      </w:pPr>
    </w:p>
    <w:p w14:paraId="65B4E012" w14:textId="77777777" w:rsidR="00ED7EFD" w:rsidRDefault="00ED7EFD">
      <w:pPr>
        <w:rPr>
          <w:rFonts w:hint="eastAsia"/>
        </w:rPr>
      </w:pPr>
      <w:r>
        <w:rPr>
          <w:rFonts w:hint="eastAsia"/>
        </w:rPr>
        <w:t>关雎原文及其拼音解读</w:t>
      </w:r>
    </w:p>
    <w:p w14:paraId="140048ED" w14:textId="77777777" w:rsidR="00ED7EFD" w:rsidRDefault="00ED7EFD">
      <w:pPr>
        <w:rPr>
          <w:rFonts w:hint="eastAsia"/>
        </w:rPr>
      </w:pPr>
      <w:r>
        <w:rPr>
          <w:rFonts w:hint="eastAsia"/>
        </w:rPr>
        <w:t>“关关雎鸠，在河之洲。窈窕淑女，君子好逑。”这是《关雎》开篇几句，通过现代汉语拼音标注为：“Guān guān jū jiū, zài hé zhī zhōu. Yǎo tiǎo shū nǚ, jūn zǐ hào qiú.”这种方式使得古代汉语更加易于接近，同时也帮助读者更好地把握每一个字词的发音和意义。</w:t>
      </w:r>
    </w:p>
    <w:p w14:paraId="4750A3A2" w14:textId="77777777" w:rsidR="00ED7EFD" w:rsidRDefault="00ED7EFD">
      <w:pPr>
        <w:rPr>
          <w:rFonts w:hint="eastAsia"/>
        </w:rPr>
      </w:pPr>
    </w:p>
    <w:p w14:paraId="1C3C27CC" w14:textId="77777777" w:rsidR="00ED7EFD" w:rsidRDefault="00ED7EFD">
      <w:pPr>
        <w:rPr>
          <w:rFonts w:hint="eastAsia"/>
        </w:rPr>
      </w:pPr>
      <w:r>
        <w:rPr>
          <w:rFonts w:hint="eastAsia"/>
        </w:rPr>
        <w:t>拼音版的重要性</w:t>
      </w:r>
    </w:p>
    <w:p w14:paraId="14C2A949" w14:textId="77777777" w:rsidR="00ED7EFD" w:rsidRDefault="00ED7EFD">
      <w:pPr>
        <w:rPr>
          <w:rFonts w:hint="eastAsia"/>
        </w:rPr>
      </w:pPr>
      <w:r>
        <w:rPr>
          <w:rFonts w:hint="eastAsia"/>
        </w:rPr>
        <w:t>拼音版的《关雎》对于汉语学习者来说尤为重要。它不仅能够帮助学生准确地读出每个汉字，还能够让他们更深入地了解古代汉语的语音系统。对于那些对中国传统文化感兴趣的外国人而言，拼音版提供了一个低门槛的入口，使他们能够逐步接触并理解这些古老而深邃的作品。</w:t>
      </w:r>
    </w:p>
    <w:p w14:paraId="11575C23" w14:textId="77777777" w:rsidR="00ED7EFD" w:rsidRDefault="00ED7EFD">
      <w:pPr>
        <w:rPr>
          <w:rFonts w:hint="eastAsia"/>
        </w:rPr>
      </w:pPr>
    </w:p>
    <w:p w14:paraId="5C5B8036" w14:textId="77777777" w:rsidR="00ED7EFD" w:rsidRDefault="00ED7EFD">
      <w:pPr>
        <w:rPr>
          <w:rFonts w:hint="eastAsia"/>
        </w:rPr>
      </w:pPr>
      <w:r>
        <w:rPr>
          <w:rFonts w:hint="eastAsia"/>
        </w:rPr>
        <w:t>学习与欣赏的角度</w:t>
      </w:r>
    </w:p>
    <w:p w14:paraId="34A0313F" w14:textId="77777777" w:rsidR="00ED7EFD" w:rsidRDefault="00ED7EFD">
      <w:pPr>
        <w:rPr>
          <w:rFonts w:hint="eastAsia"/>
        </w:rPr>
      </w:pPr>
      <w:r>
        <w:rPr>
          <w:rFonts w:hint="eastAsia"/>
        </w:rPr>
        <w:t>从学习角度来看，拼音版的《关雎》鼓励读者结合注释和译文进行阅读，从而加深对文本的理解。而在欣赏方面，拼音版能够激发人们对古代音乐美、韵律美的感知，让读者在聆听或朗读时体会到原作的独特魅力。通过这种方式，即使是对古汉语不太熟悉的读者也能感受到《关雎》中蕴含的美好情感和艺术价值。</w:t>
      </w:r>
    </w:p>
    <w:p w14:paraId="61EF9D41" w14:textId="77777777" w:rsidR="00ED7EFD" w:rsidRDefault="00ED7EFD">
      <w:pPr>
        <w:rPr>
          <w:rFonts w:hint="eastAsia"/>
        </w:rPr>
      </w:pPr>
    </w:p>
    <w:p w14:paraId="3FD050D9" w14:textId="77777777" w:rsidR="00ED7EFD" w:rsidRDefault="00ED7EFD">
      <w:pPr>
        <w:rPr>
          <w:rFonts w:hint="eastAsia"/>
        </w:rPr>
      </w:pPr>
      <w:r>
        <w:rPr>
          <w:rFonts w:hint="eastAsia"/>
        </w:rPr>
        <w:t>最后的总结</w:t>
      </w:r>
    </w:p>
    <w:p w14:paraId="4D70BFEE" w14:textId="77777777" w:rsidR="00ED7EFD" w:rsidRDefault="00ED7EFD">
      <w:pPr>
        <w:rPr>
          <w:rFonts w:hint="eastAsia"/>
        </w:rPr>
      </w:pPr>
      <w:r>
        <w:rPr>
          <w:rFonts w:hint="eastAsia"/>
        </w:rPr>
        <w:t>拼音版的《关雎》不仅是汉语学习的重要工具，也是连接古今文化的一座桥梁。它让我们有机会以一种全新的方式去体验和欣赏这部伟大的文学作品。无论是语言爱好者还是专业学者，都能从中获得独特的见解和灵感。希望更多的人能通过拼音版走近《诗经》，感受其不朽的魅力。</w:t>
      </w:r>
    </w:p>
    <w:p w14:paraId="3BD63B44" w14:textId="77777777" w:rsidR="00ED7EFD" w:rsidRDefault="00ED7EFD">
      <w:pPr>
        <w:rPr>
          <w:rFonts w:hint="eastAsia"/>
        </w:rPr>
      </w:pPr>
    </w:p>
    <w:p w14:paraId="051939B1" w14:textId="77777777" w:rsidR="00ED7EFD" w:rsidRDefault="00ED7EFD">
      <w:pPr>
        <w:rPr>
          <w:rFonts w:hint="eastAsia"/>
        </w:rPr>
      </w:pPr>
      <w:r>
        <w:rPr>
          <w:rFonts w:hint="eastAsia"/>
        </w:rPr>
        <w:t xml:space="preserve"> </w:t>
      </w:r>
    </w:p>
    <w:p w14:paraId="58A3EB18" w14:textId="77777777" w:rsidR="00ED7EFD" w:rsidRDefault="00ED7EFD">
      <w:pPr>
        <w:rPr>
          <w:rFonts w:hint="eastAsia"/>
        </w:rPr>
      </w:pPr>
      <w:r>
        <w:rPr>
          <w:rFonts w:hint="eastAsia"/>
        </w:rPr>
        <w:t>本文是由每日文章网(2345lzwz.cn)为大家创作</w:t>
      </w:r>
    </w:p>
    <w:p w14:paraId="3415D737" w14:textId="73B74376" w:rsidR="009D6970" w:rsidRDefault="009D6970"/>
    <w:sectPr w:rsidR="009D6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70"/>
    <w:rsid w:val="009442F6"/>
    <w:rsid w:val="009D6970"/>
    <w:rsid w:val="00ED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6A68B-69AD-4DA6-B3D2-08DE0296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70"/>
    <w:rPr>
      <w:rFonts w:cstheme="majorBidi"/>
      <w:color w:val="2F5496" w:themeColor="accent1" w:themeShade="BF"/>
      <w:sz w:val="28"/>
      <w:szCs w:val="28"/>
    </w:rPr>
  </w:style>
  <w:style w:type="character" w:customStyle="1" w:styleId="50">
    <w:name w:val="标题 5 字符"/>
    <w:basedOn w:val="a0"/>
    <w:link w:val="5"/>
    <w:uiPriority w:val="9"/>
    <w:semiHidden/>
    <w:rsid w:val="009D6970"/>
    <w:rPr>
      <w:rFonts w:cstheme="majorBidi"/>
      <w:color w:val="2F5496" w:themeColor="accent1" w:themeShade="BF"/>
      <w:sz w:val="24"/>
    </w:rPr>
  </w:style>
  <w:style w:type="character" w:customStyle="1" w:styleId="60">
    <w:name w:val="标题 6 字符"/>
    <w:basedOn w:val="a0"/>
    <w:link w:val="6"/>
    <w:uiPriority w:val="9"/>
    <w:semiHidden/>
    <w:rsid w:val="009D6970"/>
    <w:rPr>
      <w:rFonts w:cstheme="majorBidi"/>
      <w:b/>
      <w:bCs/>
      <w:color w:val="2F5496" w:themeColor="accent1" w:themeShade="BF"/>
    </w:rPr>
  </w:style>
  <w:style w:type="character" w:customStyle="1" w:styleId="70">
    <w:name w:val="标题 7 字符"/>
    <w:basedOn w:val="a0"/>
    <w:link w:val="7"/>
    <w:uiPriority w:val="9"/>
    <w:semiHidden/>
    <w:rsid w:val="009D6970"/>
    <w:rPr>
      <w:rFonts w:cstheme="majorBidi"/>
      <w:b/>
      <w:bCs/>
      <w:color w:val="595959" w:themeColor="text1" w:themeTint="A6"/>
    </w:rPr>
  </w:style>
  <w:style w:type="character" w:customStyle="1" w:styleId="80">
    <w:name w:val="标题 8 字符"/>
    <w:basedOn w:val="a0"/>
    <w:link w:val="8"/>
    <w:uiPriority w:val="9"/>
    <w:semiHidden/>
    <w:rsid w:val="009D6970"/>
    <w:rPr>
      <w:rFonts w:cstheme="majorBidi"/>
      <w:color w:val="595959" w:themeColor="text1" w:themeTint="A6"/>
    </w:rPr>
  </w:style>
  <w:style w:type="character" w:customStyle="1" w:styleId="90">
    <w:name w:val="标题 9 字符"/>
    <w:basedOn w:val="a0"/>
    <w:link w:val="9"/>
    <w:uiPriority w:val="9"/>
    <w:semiHidden/>
    <w:rsid w:val="009D6970"/>
    <w:rPr>
      <w:rFonts w:eastAsiaTheme="majorEastAsia" w:cstheme="majorBidi"/>
      <w:color w:val="595959" w:themeColor="text1" w:themeTint="A6"/>
    </w:rPr>
  </w:style>
  <w:style w:type="paragraph" w:styleId="a3">
    <w:name w:val="Title"/>
    <w:basedOn w:val="a"/>
    <w:next w:val="a"/>
    <w:link w:val="a4"/>
    <w:uiPriority w:val="10"/>
    <w:qFormat/>
    <w:rsid w:val="009D6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70"/>
    <w:pPr>
      <w:spacing w:before="160"/>
      <w:jc w:val="center"/>
    </w:pPr>
    <w:rPr>
      <w:i/>
      <w:iCs/>
      <w:color w:val="404040" w:themeColor="text1" w:themeTint="BF"/>
    </w:rPr>
  </w:style>
  <w:style w:type="character" w:customStyle="1" w:styleId="a8">
    <w:name w:val="引用 字符"/>
    <w:basedOn w:val="a0"/>
    <w:link w:val="a7"/>
    <w:uiPriority w:val="29"/>
    <w:rsid w:val="009D6970"/>
    <w:rPr>
      <w:i/>
      <w:iCs/>
      <w:color w:val="404040" w:themeColor="text1" w:themeTint="BF"/>
    </w:rPr>
  </w:style>
  <w:style w:type="paragraph" w:styleId="a9">
    <w:name w:val="List Paragraph"/>
    <w:basedOn w:val="a"/>
    <w:uiPriority w:val="34"/>
    <w:qFormat/>
    <w:rsid w:val="009D6970"/>
    <w:pPr>
      <w:ind w:left="720"/>
      <w:contextualSpacing/>
    </w:pPr>
  </w:style>
  <w:style w:type="character" w:styleId="aa">
    <w:name w:val="Intense Emphasis"/>
    <w:basedOn w:val="a0"/>
    <w:uiPriority w:val="21"/>
    <w:qFormat/>
    <w:rsid w:val="009D6970"/>
    <w:rPr>
      <w:i/>
      <w:iCs/>
      <w:color w:val="2F5496" w:themeColor="accent1" w:themeShade="BF"/>
    </w:rPr>
  </w:style>
  <w:style w:type="paragraph" w:styleId="ab">
    <w:name w:val="Intense Quote"/>
    <w:basedOn w:val="a"/>
    <w:next w:val="a"/>
    <w:link w:val="ac"/>
    <w:uiPriority w:val="30"/>
    <w:qFormat/>
    <w:rsid w:val="009D6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70"/>
    <w:rPr>
      <w:i/>
      <w:iCs/>
      <w:color w:val="2F5496" w:themeColor="accent1" w:themeShade="BF"/>
    </w:rPr>
  </w:style>
  <w:style w:type="character" w:styleId="ad">
    <w:name w:val="Intense Reference"/>
    <w:basedOn w:val="a0"/>
    <w:uiPriority w:val="32"/>
    <w:qFormat/>
    <w:rsid w:val="009D6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