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ECD2" w14:textId="77777777" w:rsidR="00346F37" w:rsidRDefault="00346F37">
      <w:pPr>
        <w:rPr>
          <w:rFonts w:hint="eastAsia"/>
        </w:rPr>
      </w:pPr>
    </w:p>
    <w:p w14:paraId="5898457C" w14:textId="77777777" w:rsidR="00346F37" w:rsidRDefault="00346F37">
      <w:pPr>
        <w:rPr>
          <w:rFonts w:hint="eastAsia"/>
        </w:rPr>
      </w:pPr>
      <w:r>
        <w:rPr>
          <w:rFonts w:hint="eastAsia"/>
        </w:rPr>
        <w:tab/>
        <w:t>解剖的拼音怎么写啊</w:t>
      </w:r>
    </w:p>
    <w:p w14:paraId="16C029E1" w14:textId="77777777" w:rsidR="00346F37" w:rsidRDefault="00346F37">
      <w:pPr>
        <w:rPr>
          <w:rFonts w:hint="eastAsia"/>
        </w:rPr>
      </w:pPr>
    </w:p>
    <w:p w14:paraId="32C50AF6" w14:textId="77777777" w:rsidR="00346F37" w:rsidRDefault="00346F37">
      <w:pPr>
        <w:rPr>
          <w:rFonts w:hint="eastAsia"/>
        </w:rPr>
      </w:pPr>
    </w:p>
    <w:p w14:paraId="273FE51E" w14:textId="77777777" w:rsidR="00346F37" w:rsidRDefault="00346F37">
      <w:pPr>
        <w:rPr>
          <w:rFonts w:hint="eastAsia"/>
        </w:rPr>
      </w:pPr>
      <w:r>
        <w:rPr>
          <w:rFonts w:hint="eastAsia"/>
        </w:rPr>
        <w:tab/>
        <w:t>“解剖”的拼音写作“jiě pōu”。这个词语由两个汉字组成，“解”字的拼音是“jiě”，表示解开、分析的意思；而“剖”字的拼音是“pōu”，意指切开或分开。在中文中，“解剖”一词通常用于描述对生物体进行切割和观察以研究其内部结构的过程，是医学、生物学等领域中的一个专业术语。</w:t>
      </w:r>
    </w:p>
    <w:p w14:paraId="5B716CF4" w14:textId="77777777" w:rsidR="00346F37" w:rsidRDefault="00346F37">
      <w:pPr>
        <w:rPr>
          <w:rFonts w:hint="eastAsia"/>
        </w:rPr>
      </w:pPr>
    </w:p>
    <w:p w14:paraId="6E92CE9D" w14:textId="77777777" w:rsidR="00346F37" w:rsidRDefault="00346F37">
      <w:pPr>
        <w:rPr>
          <w:rFonts w:hint="eastAsia"/>
        </w:rPr>
      </w:pPr>
    </w:p>
    <w:p w14:paraId="4429F3AC" w14:textId="77777777" w:rsidR="00346F37" w:rsidRDefault="00346F37">
      <w:pPr>
        <w:rPr>
          <w:rFonts w:hint="eastAsia"/>
        </w:rPr>
      </w:pPr>
    </w:p>
    <w:p w14:paraId="7E354CF3" w14:textId="77777777" w:rsidR="00346F37" w:rsidRDefault="00346F37">
      <w:pPr>
        <w:rPr>
          <w:rFonts w:hint="eastAsia"/>
        </w:rPr>
      </w:pPr>
      <w:r>
        <w:rPr>
          <w:rFonts w:hint="eastAsia"/>
        </w:rPr>
        <w:tab/>
        <w:t>解剖学的重要性</w:t>
      </w:r>
    </w:p>
    <w:p w14:paraId="77504804" w14:textId="77777777" w:rsidR="00346F37" w:rsidRDefault="00346F37">
      <w:pPr>
        <w:rPr>
          <w:rFonts w:hint="eastAsia"/>
        </w:rPr>
      </w:pPr>
    </w:p>
    <w:p w14:paraId="1D67CE17" w14:textId="77777777" w:rsidR="00346F37" w:rsidRDefault="00346F37">
      <w:pPr>
        <w:rPr>
          <w:rFonts w:hint="eastAsia"/>
        </w:rPr>
      </w:pPr>
    </w:p>
    <w:p w14:paraId="3276023B" w14:textId="77777777" w:rsidR="00346F37" w:rsidRDefault="00346F37">
      <w:pPr>
        <w:rPr>
          <w:rFonts w:hint="eastAsia"/>
        </w:rPr>
      </w:pPr>
      <w:r>
        <w:rPr>
          <w:rFonts w:hint="eastAsia"/>
        </w:rPr>
        <w:tab/>
        <w:t>解剖学作为一门基础医学学科，对于了解人体结构及其功能具有极其重要的意义。通过对尸体的解剖学习，医学生能够直观地认识人体各部位的形态结构，掌握器官之间的位置关系及连接方式，为后续学习生理学、病理学等提供坚实的理论基础。在临床实践中，医生通过解剖知识可以更准确地定位病灶，制定合理的手术方案，提高治疗效果。</w:t>
      </w:r>
    </w:p>
    <w:p w14:paraId="677421AF" w14:textId="77777777" w:rsidR="00346F37" w:rsidRDefault="00346F37">
      <w:pPr>
        <w:rPr>
          <w:rFonts w:hint="eastAsia"/>
        </w:rPr>
      </w:pPr>
    </w:p>
    <w:p w14:paraId="5E93D72C" w14:textId="77777777" w:rsidR="00346F37" w:rsidRDefault="00346F37">
      <w:pPr>
        <w:rPr>
          <w:rFonts w:hint="eastAsia"/>
        </w:rPr>
      </w:pPr>
    </w:p>
    <w:p w14:paraId="285223FA" w14:textId="77777777" w:rsidR="00346F37" w:rsidRDefault="00346F37">
      <w:pPr>
        <w:rPr>
          <w:rFonts w:hint="eastAsia"/>
        </w:rPr>
      </w:pPr>
    </w:p>
    <w:p w14:paraId="5A9992FC" w14:textId="77777777" w:rsidR="00346F37" w:rsidRDefault="00346F37">
      <w:pPr>
        <w:rPr>
          <w:rFonts w:hint="eastAsia"/>
        </w:rPr>
      </w:pPr>
      <w:r>
        <w:rPr>
          <w:rFonts w:hint="eastAsia"/>
        </w:rPr>
        <w:tab/>
        <w:t>解剖技术的发展</w:t>
      </w:r>
    </w:p>
    <w:p w14:paraId="711ED327" w14:textId="77777777" w:rsidR="00346F37" w:rsidRDefault="00346F37">
      <w:pPr>
        <w:rPr>
          <w:rFonts w:hint="eastAsia"/>
        </w:rPr>
      </w:pPr>
    </w:p>
    <w:p w14:paraId="39A597CC" w14:textId="77777777" w:rsidR="00346F37" w:rsidRDefault="00346F37">
      <w:pPr>
        <w:rPr>
          <w:rFonts w:hint="eastAsia"/>
        </w:rPr>
      </w:pPr>
    </w:p>
    <w:p w14:paraId="1962FDED" w14:textId="77777777" w:rsidR="00346F37" w:rsidRDefault="00346F37">
      <w:pPr>
        <w:rPr>
          <w:rFonts w:hint="eastAsia"/>
        </w:rPr>
      </w:pPr>
      <w:r>
        <w:rPr>
          <w:rFonts w:hint="eastAsia"/>
        </w:rPr>
        <w:tab/>
        <w:t>随着科学技术的进步，传统的解剖方法也在不断地发展和完善。现代解剖学不仅限于使用刀具直接切割，还结合了影像学技术如CT扫描、MRI成像等手段，实现了无创性地观察人体内部结构。这些新技术的应用大大提高了解剖研究的精度与效率，同时也减少了对人体标本的破坏，使得珍贵的教学资源得以更好地保存下来。</w:t>
      </w:r>
    </w:p>
    <w:p w14:paraId="6A4F9934" w14:textId="77777777" w:rsidR="00346F37" w:rsidRDefault="00346F37">
      <w:pPr>
        <w:rPr>
          <w:rFonts w:hint="eastAsia"/>
        </w:rPr>
      </w:pPr>
    </w:p>
    <w:p w14:paraId="66016644" w14:textId="77777777" w:rsidR="00346F37" w:rsidRDefault="00346F37">
      <w:pPr>
        <w:rPr>
          <w:rFonts w:hint="eastAsia"/>
        </w:rPr>
      </w:pPr>
    </w:p>
    <w:p w14:paraId="1B8DCE31" w14:textId="77777777" w:rsidR="00346F37" w:rsidRDefault="00346F37">
      <w:pPr>
        <w:rPr>
          <w:rFonts w:hint="eastAsia"/>
        </w:rPr>
      </w:pPr>
    </w:p>
    <w:p w14:paraId="7134898A" w14:textId="77777777" w:rsidR="00346F37" w:rsidRDefault="00346F37">
      <w:pPr>
        <w:rPr>
          <w:rFonts w:hint="eastAsia"/>
        </w:rPr>
      </w:pPr>
      <w:r>
        <w:rPr>
          <w:rFonts w:hint="eastAsia"/>
        </w:rPr>
        <w:tab/>
        <w:t>解剖伦理与法律</w:t>
      </w:r>
    </w:p>
    <w:p w14:paraId="561EB820" w14:textId="77777777" w:rsidR="00346F37" w:rsidRDefault="00346F37">
      <w:pPr>
        <w:rPr>
          <w:rFonts w:hint="eastAsia"/>
        </w:rPr>
      </w:pPr>
    </w:p>
    <w:p w14:paraId="26CA8410" w14:textId="77777777" w:rsidR="00346F37" w:rsidRDefault="00346F37">
      <w:pPr>
        <w:rPr>
          <w:rFonts w:hint="eastAsia"/>
        </w:rPr>
      </w:pPr>
    </w:p>
    <w:p w14:paraId="748339D4" w14:textId="77777777" w:rsidR="00346F37" w:rsidRDefault="00346F37">
      <w:pPr>
        <w:rPr>
          <w:rFonts w:hint="eastAsia"/>
        </w:rPr>
      </w:pPr>
      <w:r>
        <w:rPr>
          <w:rFonts w:hint="eastAsia"/>
        </w:rPr>
        <w:tab/>
        <w:t>尽管解剖学对于医学教育和科学研究至关重要，但在实际操作过程中必须严格遵守相关伦理规范和法律规定。例如，在中国，根据《中华人民共和国人体器官移植条例》等相关法律法规的要求，进行人体解剖活动需要获得逝者本人或其直系亲属的事先同意，并且在整个过程中要尊重逝者的尊严，确保整个过程合法合规。同时，学校和医疗机构还需要建立健全的安全防护措施，保障参与人员的健康安全。</w:t>
      </w:r>
    </w:p>
    <w:p w14:paraId="003844C0" w14:textId="77777777" w:rsidR="00346F37" w:rsidRDefault="00346F37">
      <w:pPr>
        <w:rPr>
          <w:rFonts w:hint="eastAsia"/>
        </w:rPr>
      </w:pPr>
    </w:p>
    <w:p w14:paraId="1404F5AB" w14:textId="77777777" w:rsidR="00346F37" w:rsidRDefault="00346F37">
      <w:pPr>
        <w:rPr>
          <w:rFonts w:hint="eastAsia"/>
        </w:rPr>
      </w:pPr>
    </w:p>
    <w:p w14:paraId="55F5B275" w14:textId="77777777" w:rsidR="00346F37" w:rsidRDefault="00346F37">
      <w:pPr>
        <w:rPr>
          <w:rFonts w:hint="eastAsia"/>
        </w:rPr>
      </w:pPr>
    </w:p>
    <w:p w14:paraId="29541E7C" w14:textId="77777777" w:rsidR="00346F37" w:rsidRDefault="00346F37">
      <w:pPr>
        <w:rPr>
          <w:rFonts w:hint="eastAsia"/>
        </w:rPr>
      </w:pPr>
      <w:r>
        <w:rPr>
          <w:rFonts w:hint="eastAsia"/>
        </w:rPr>
        <w:tab/>
        <w:t>最后的总结</w:t>
      </w:r>
    </w:p>
    <w:p w14:paraId="0C003E18" w14:textId="77777777" w:rsidR="00346F37" w:rsidRDefault="00346F37">
      <w:pPr>
        <w:rPr>
          <w:rFonts w:hint="eastAsia"/>
        </w:rPr>
      </w:pPr>
    </w:p>
    <w:p w14:paraId="366423AA" w14:textId="77777777" w:rsidR="00346F37" w:rsidRDefault="00346F37">
      <w:pPr>
        <w:rPr>
          <w:rFonts w:hint="eastAsia"/>
        </w:rPr>
      </w:pPr>
    </w:p>
    <w:p w14:paraId="0EB3FEA6" w14:textId="77777777" w:rsidR="00346F37" w:rsidRDefault="00346F37">
      <w:pPr>
        <w:rPr>
          <w:rFonts w:hint="eastAsia"/>
        </w:rPr>
      </w:pPr>
      <w:r>
        <w:rPr>
          <w:rFonts w:hint="eastAsia"/>
        </w:rPr>
        <w:tab/>
        <w:t>“解剖”的正确拼音为“jiě pōu”。作为连接理论与实践的重要桥梁，解剖学不仅帮助我们深入了解生命科学的本质，而且对于培养高素质的医疗人才、推动医疗卫生事业的发展都发挥着不可替代的作用。未来，随着更多先进技术的应用，解剖学的研究将更加深入，其价值也将得到进一步体现。</w:t>
      </w:r>
    </w:p>
    <w:p w14:paraId="7A874A51" w14:textId="77777777" w:rsidR="00346F37" w:rsidRDefault="00346F37">
      <w:pPr>
        <w:rPr>
          <w:rFonts w:hint="eastAsia"/>
        </w:rPr>
      </w:pPr>
    </w:p>
    <w:p w14:paraId="7B031B45" w14:textId="77777777" w:rsidR="00346F37" w:rsidRDefault="00346F37">
      <w:pPr>
        <w:rPr>
          <w:rFonts w:hint="eastAsia"/>
        </w:rPr>
      </w:pPr>
    </w:p>
    <w:p w14:paraId="6B9C3C43" w14:textId="77777777" w:rsidR="00346F37" w:rsidRDefault="00346F37">
      <w:pPr>
        <w:rPr>
          <w:rFonts w:hint="eastAsia"/>
        </w:rPr>
      </w:pPr>
      <w:r>
        <w:rPr>
          <w:rFonts w:hint="eastAsia"/>
        </w:rPr>
        <w:t>本文是由每日文章网(2345lzwz.cn)为大家创作</w:t>
      </w:r>
    </w:p>
    <w:p w14:paraId="29C636E7" w14:textId="413A109D" w:rsidR="00756840" w:rsidRDefault="00756840"/>
    <w:sectPr w:rsidR="007568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40"/>
    <w:rsid w:val="00346F37"/>
    <w:rsid w:val="00756840"/>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EFDA-F75D-432D-875A-6D7CF376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8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8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8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8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8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8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8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8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8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8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8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8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840"/>
    <w:rPr>
      <w:rFonts w:cstheme="majorBidi"/>
      <w:color w:val="2F5496" w:themeColor="accent1" w:themeShade="BF"/>
      <w:sz w:val="28"/>
      <w:szCs w:val="28"/>
    </w:rPr>
  </w:style>
  <w:style w:type="character" w:customStyle="1" w:styleId="50">
    <w:name w:val="标题 5 字符"/>
    <w:basedOn w:val="a0"/>
    <w:link w:val="5"/>
    <w:uiPriority w:val="9"/>
    <w:semiHidden/>
    <w:rsid w:val="00756840"/>
    <w:rPr>
      <w:rFonts w:cstheme="majorBidi"/>
      <w:color w:val="2F5496" w:themeColor="accent1" w:themeShade="BF"/>
      <w:sz w:val="24"/>
    </w:rPr>
  </w:style>
  <w:style w:type="character" w:customStyle="1" w:styleId="60">
    <w:name w:val="标题 6 字符"/>
    <w:basedOn w:val="a0"/>
    <w:link w:val="6"/>
    <w:uiPriority w:val="9"/>
    <w:semiHidden/>
    <w:rsid w:val="00756840"/>
    <w:rPr>
      <w:rFonts w:cstheme="majorBidi"/>
      <w:b/>
      <w:bCs/>
      <w:color w:val="2F5496" w:themeColor="accent1" w:themeShade="BF"/>
    </w:rPr>
  </w:style>
  <w:style w:type="character" w:customStyle="1" w:styleId="70">
    <w:name w:val="标题 7 字符"/>
    <w:basedOn w:val="a0"/>
    <w:link w:val="7"/>
    <w:uiPriority w:val="9"/>
    <w:semiHidden/>
    <w:rsid w:val="00756840"/>
    <w:rPr>
      <w:rFonts w:cstheme="majorBidi"/>
      <w:b/>
      <w:bCs/>
      <w:color w:val="595959" w:themeColor="text1" w:themeTint="A6"/>
    </w:rPr>
  </w:style>
  <w:style w:type="character" w:customStyle="1" w:styleId="80">
    <w:name w:val="标题 8 字符"/>
    <w:basedOn w:val="a0"/>
    <w:link w:val="8"/>
    <w:uiPriority w:val="9"/>
    <w:semiHidden/>
    <w:rsid w:val="00756840"/>
    <w:rPr>
      <w:rFonts w:cstheme="majorBidi"/>
      <w:color w:val="595959" w:themeColor="text1" w:themeTint="A6"/>
    </w:rPr>
  </w:style>
  <w:style w:type="character" w:customStyle="1" w:styleId="90">
    <w:name w:val="标题 9 字符"/>
    <w:basedOn w:val="a0"/>
    <w:link w:val="9"/>
    <w:uiPriority w:val="9"/>
    <w:semiHidden/>
    <w:rsid w:val="00756840"/>
    <w:rPr>
      <w:rFonts w:eastAsiaTheme="majorEastAsia" w:cstheme="majorBidi"/>
      <w:color w:val="595959" w:themeColor="text1" w:themeTint="A6"/>
    </w:rPr>
  </w:style>
  <w:style w:type="paragraph" w:styleId="a3">
    <w:name w:val="Title"/>
    <w:basedOn w:val="a"/>
    <w:next w:val="a"/>
    <w:link w:val="a4"/>
    <w:uiPriority w:val="10"/>
    <w:qFormat/>
    <w:rsid w:val="007568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8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8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8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840"/>
    <w:pPr>
      <w:spacing w:before="160"/>
      <w:jc w:val="center"/>
    </w:pPr>
    <w:rPr>
      <w:i/>
      <w:iCs/>
      <w:color w:val="404040" w:themeColor="text1" w:themeTint="BF"/>
    </w:rPr>
  </w:style>
  <w:style w:type="character" w:customStyle="1" w:styleId="a8">
    <w:name w:val="引用 字符"/>
    <w:basedOn w:val="a0"/>
    <w:link w:val="a7"/>
    <w:uiPriority w:val="29"/>
    <w:rsid w:val="00756840"/>
    <w:rPr>
      <w:i/>
      <w:iCs/>
      <w:color w:val="404040" w:themeColor="text1" w:themeTint="BF"/>
    </w:rPr>
  </w:style>
  <w:style w:type="paragraph" w:styleId="a9">
    <w:name w:val="List Paragraph"/>
    <w:basedOn w:val="a"/>
    <w:uiPriority w:val="34"/>
    <w:qFormat/>
    <w:rsid w:val="00756840"/>
    <w:pPr>
      <w:ind w:left="720"/>
      <w:contextualSpacing/>
    </w:pPr>
  </w:style>
  <w:style w:type="character" w:styleId="aa">
    <w:name w:val="Intense Emphasis"/>
    <w:basedOn w:val="a0"/>
    <w:uiPriority w:val="21"/>
    <w:qFormat/>
    <w:rsid w:val="00756840"/>
    <w:rPr>
      <w:i/>
      <w:iCs/>
      <w:color w:val="2F5496" w:themeColor="accent1" w:themeShade="BF"/>
    </w:rPr>
  </w:style>
  <w:style w:type="paragraph" w:styleId="ab">
    <w:name w:val="Intense Quote"/>
    <w:basedOn w:val="a"/>
    <w:next w:val="a"/>
    <w:link w:val="ac"/>
    <w:uiPriority w:val="30"/>
    <w:qFormat/>
    <w:rsid w:val="007568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840"/>
    <w:rPr>
      <w:i/>
      <w:iCs/>
      <w:color w:val="2F5496" w:themeColor="accent1" w:themeShade="BF"/>
    </w:rPr>
  </w:style>
  <w:style w:type="character" w:styleId="ad">
    <w:name w:val="Intense Reference"/>
    <w:basedOn w:val="a0"/>
    <w:uiPriority w:val="32"/>
    <w:qFormat/>
    <w:rsid w:val="007568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2025-01-21T03:37:00Z</dcterms:created>
  <dcterms:modified xsi:type="dcterms:W3CDTF">2025-01-21T03:37:00Z</dcterms:modified>
</cp:coreProperties>
</file>