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ED38" w14:textId="77777777" w:rsidR="0010198C" w:rsidRDefault="0010198C">
      <w:pPr>
        <w:rPr>
          <w:rFonts w:hint="eastAsia"/>
        </w:rPr>
      </w:pPr>
      <w:r>
        <w:rPr>
          <w:rFonts w:hint="eastAsia"/>
        </w:rPr>
        <w:t>英语音标拼写法</w:t>
      </w:r>
    </w:p>
    <w:p w14:paraId="5AD8D814" w14:textId="77777777" w:rsidR="0010198C" w:rsidRDefault="0010198C">
      <w:pPr>
        <w:rPr>
          <w:rFonts w:hint="eastAsia"/>
        </w:rPr>
      </w:pPr>
      <w:r>
        <w:rPr>
          <w:rFonts w:hint="eastAsia"/>
        </w:rPr>
        <w:t>在英语学习的旅程中，掌握正确的发音是至关重要的一步。为了帮助学习者准确地发出每个单词的声音，国际音标（International Phonetic Alphabet, IPA）应运而生。这套系统提供了一套标准化的符号来表示语言中的每一个独特声音。尽管不是所有的英语教科书或词典都会使用完全相同的音标系统，但它们大都基于同一套核心原则。</w:t>
      </w:r>
    </w:p>
    <w:p w14:paraId="5CDC54D3" w14:textId="77777777" w:rsidR="0010198C" w:rsidRDefault="0010198C">
      <w:pPr>
        <w:rPr>
          <w:rFonts w:hint="eastAsia"/>
        </w:rPr>
      </w:pPr>
    </w:p>
    <w:p w14:paraId="5671D8E8" w14:textId="77777777" w:rsidR="0010198C" w:rsidRDefault="0010198C">
      <w:pPr>
        <w:rPr>
          <w:rFonts w:hint="eastAsia"/>
        </w:rPr>
      </w:pPr>
      <w:r>
        <w:rPr>
          <w:rFonts w:hint="eastAsia"/>
        </w:rPr>
        <w:t>为什么需要英语音标</w:t>
      </w:r>
    </w:p>
    <w:p w14:paraId="67C1D786" w14:textId="77777777" w:rsidR="0010198C" w:rsidRDefault="0010198C">
      <w:pPr>
        <w:rPr>
          <w:rFonts w:hint="eastAsia"/>
        </w:rPr>
      </w:pPr>
      <w:r>
        <w:rPr>
          <w:rFonts w:hint="eastAsia"/>
        </w:rPr>
        <w:t>对于非母语使用者来说，英语的拼写和发音之间有时存在着令人困惑的关系。一个单词可能有多种不同的发音方式，这取决于它所处的上下文以及说话者的口音。通过使用英语音标拼写法，学习者可以绕过传统拼写的陷阱，直接接触到单词的正确发音。这对于提高口语表达能力、增强听力理解，甚至提升阅读速度都有很大的帮助。</w:t>
      </w:r>
    </w:p>
    <w:p w14:paraId="58ADBE94" w14:textId="77777777" w:rsidR="0010198C" w:rsidRDefault="0010198C">
      <w:pPr>
        <w:rPr>
          <w:rFonts w:hint="eastAsia"/>
        </w:rPr>
      </w:pPr>
    </w:p>
    <w:p w14:paraId="52135F6B" w14:textId="77777777" w:rsidR="0010198C" w:rsidRDefault="0010198C">
      <w:pPr>
        <w:rPr>
          <w:rFonts w:hint="eastAsia"/>
        </w:rPr>
      </w:pPr>
      <w:r>
        <w:rPr>
          <w:rFonts w:hint="eastAsia"/>
        </w:rPr>
        <w:t>英语音标的分类</w:t>
      </w:r>
    </w:p>
    <w:p w14:paraId="1A41F41C" w14:textId="77777777" w:rsidR="0010198C" w:rsidRDefault="0010198C">
      <w:pPr>
        <w:rPr>
          <w:rFonts w:hint="eastAsia"/>
        </w:rPr>
      </w:pPr>
      <w:r>
        <w:rPr>
          <w:rFonts w:hint="eastAsia"/>
        </w:rPr>
        <w:t>英语音标通常分为元音（vowels）和辅音（consonants）两大类。元音是由气流不受阻碍地通过口腔或鼻腔产生的声音，如 /i:/ (bead) 和 /ɑ:/ (car)。辅音则是由气流在通过声道时遇到部分或全部阻塞形成的声音，比如 /p/ (pat) 和 /m/ (mat)。还有半元音（semivowels），如 /w/ 和 /j/，它们介于元音和辅音之间。</w:t>
      </w:r>
    </w:p>
    <w:p w14:paraId="50529306" w14:textId="77777777" w:rsidR="0010198C" w:rsidRDefault="0010198C">
      <w:pPr>
        <w:rPr>
          <w:rFonts w:hint="eastAsia"/>
        </w:rPr>
      </w:pPr>
    </w:p>
    <w:p w14:paraId="2EA0B436" w14:textId="77777777" w:rsidR="0010198C" w:rsidRDefault="0010198C">
      <w:pPr>
        <w:rPr>
          <w:rFonts w:hint="eastAsia"/>
        </w:rPr>
      </w:pPr>
      <w:r>
        <w:rPr>
          <w:rFonts w:hint="eastAsia"/>
        </w:rPr>
        <w:t>如何使用英语音标</w:t>
      </w:r>
    </w:p>
    <w:p w14:paraId="1B37F3AD" w14:textId="77777777" w:rsidR="0010198C" w:rsidRDefault="0010198C">
      <w:pPr>
        <w:rPr>
          <w:rFonts w:hint="eastAsia"/>
        </w:rPr>
      </w:pPr>
      <w:r>
        <w:rPr>
          <w:rFonts w:hint="eastAsia"/>
        </w:rPr>
        <w:t>当面对一个新的单词时，查阅一本带有音标标注的词典可以帮助你快速学会它的正确发音。许多现代词典不仅在线上免费提供服务，而且还可以播放音频示例，使得学习变得更加直观。对于想要深入学习的人而言，参加发音课程或者利用各种语言学习应用程序也是一种不错的选择。这些资源会教授你如何调整嘴唇、舌头的位置来发出准确的音节，并且还会引导你练习连读、弱读等技巧，这些都是自然流畅的英语口语不可或缺的部分。</w:t>
      </w:r>
    </w:p>
    <w:p w14:paraId="32917AA6" w14:textId="77777777" w:rsidR="0010198C" w:rsidRDefault="0010198C">
      <w:pPr>
        <w:rPr>
          <w:rFonts w:hint="eastAsia"/>
        </w:rPr>
      </w:pPr>
    </w:p>
    <w:p w14:paraId="2EB426E5" w14:textId="77777777" w:rsidR="0010198C" w:rsidRDefault="0010198C">
      <w:pPr>
        <w:rPr>
          <w:rFonts w:hint="eastAsia"/>
        </w:rPr>
      </w:pPr>
      <w:r>
        <w:rPr>
          <w:rFonts w:hint="eastAsia"/>
        </w:rPr>
        <w:t>音标与英语教学</w:t>
      </w:r>
    </w:p>
    <w:p w14:paraId="2F024B48" w14:textId="77777777" w:rsidR="0010198C" w:rsidRDefault="0010198C">
      <w:pPr>
        <w:rPr>
          <w:rFonts w:hint="eastAsia"/>
        </w:rPr>
      </w:pPr>
      <w:r>
        <w:rPr>
          <w:rFonts w:hint="eastAsia"/>
        </w:rPr>
        <w:t>在全球范围内，越来越多的英语教师认识到音标教学的重要性，并将其融入日常课程之中。他们设计了各种互动活动和游戏，让课堂充满乐趣的同时也提高了学生的参与度。例如，角色扮演、歌曲演唱、诗歌朗诵等活动都可以成为教授音标的好机会。教师们还鼓励学生互相纠正发音错误，形成良好的学习氛围。</w:t>
      </w:r>
    </w:p>
    <w:p w14:paraId="02DC9CB0" w14:textId="77777777" w:rsidR="0010198C" w:rsidRDefault="0010198C">
      <w:pPr>
        <w:rPr>
          <w:rFonts w:hint="eastAsia"/>
        </w:rPr>
      </w:pPr>
    </w:p>
    <w:p w14:paraId="45EC597B" w14:textId="77777777" w:rsidR="0010198C" w:rsidRDefault="0010198C">
      <w:pPr>
        <w:rPr>
          <w:rFonts w:hint="eastAsia"/>
        </w:rPr>
      </w:pPr>
      <w:r>
        <w:rPr>
          <w:rFonts w:hint="eastAsia"/>
        </w:rPr>
        <w:t>最后的总结</w:t>
      </w:r>
    </w:p>
    <w:p w14:paraId="671B7C57" w14:textId="77777777" w:rsidR="0010198C" w:rsidRDefault="0010198C">
      <w:pPr>
        <w:rPr>
          <w:rFonts w:hint="eastAsia"/>
        </w:rPr>
      </w:pPr>
      <w:r>
        <w:rPr>
          <w:rFonts w:hint="eastAsia"/>
        </w:rPr>
        <w:t>英语音标拼写法为英语学习者提供了一个宝贵的工具，使他们能够更精确地掌握语言的发音规则。无论是自学还是在课堂上，熟悉并运用好这一工具都能极大地促进学习效率，带来更加自信和有效的沟通体验。随着不断的练习，学习者将逐渐发现自己的发音变得更加标准，交流起来也更为顺畅。</w:t>
      </w:r>
    </w:p>
    <w:p w14:paraId="0F7A0D07" w14:textId="77777777" w:rsidR="0010198C" w:rsidRDefault="0010198C">
      <w:pPr>
        <w:rPr>
          <w:rFonts w:hint="eastAsia"/>
        </w:rPr>
      </w:pPr>
    </w:p>
    <w:p w14:paraId="0B30A10A" w14:textId="77777777" w:rsidR="0010198C" w:rsidRDefault="00101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D1D12" w14:textId="6FC59D4E" w:rsidR="00EC6290" w:rsidRDefault="00EC6290"/>
    <w:sectPr w:rsidR="00EC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90"/>
    <w:rsid w:val="0010198C"/>
    <w:rsid w:val="009442F6"/>
    <w:rsid w:val="00E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ABE6-4659-4777-8FF3-CEAB073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