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82D5" w14:textId="77777777" w:rsidR="00327DE0" w:rsidRDefault="00327DE0">
      <w:pPr>
        <w:rPr>
          <w:rFonts w:hint="eastAsia"/>
        </w:rPr>
      </w:pPr>
      <w:r>
        <w:rPr>
          <w:rFonts w:hint="eastAsia"/>
        </w:rPr>
        <w:t>置的拼音和词语</w:t>
      </w:r>
    </w:p>
    <w:p w14:paraId="58BED303" w14:textId="77777777" w:rsidR="00327DE0" w:rsidRDefault="00327DE0">
      <w:pPr>
        <w:rPr>
          <w:rFonts w:hint="eastAsia"/>
        </w:rPr>
      </w:pPr>
      <w:r>
        <w:rPr>
          <w:rFonts w:hint="eastAsia"/>
        </w:rPr>
        <w:t>“置”字的拼音是 zhì。在汉语中，“置”是一个多义词，它作为动词使用时，通常表示放置、安放、设立的意思；作为构词成分时，参与构成的词汇广泛涉及从物理空间到抽象概念的各种领域。例如，“设置”、“购置”等词，都离不开这个基础含义。</w:t>
      </w:r>
    </w:p>
    <w:p w14:paraId="68B91729" w14:textId="77777777" w:rsidR="00327DE0" w:rsidRDefault="00327DE0">
      <w:pPr>
        <w:rPr>
          <w:rFonts w:hint="eastAsia"/>
        </w:rPr>
      </w:pPr>
    </w:p>
    <w:p w14:paraId="4DBD7430" w14:textId="77777777" w:rsidR="00327DE0" w:rsidRDefault="00327DE0">
      <w:pPr>
        <w:rPr>
          <w:rFonts w:hint="eastAsia"/>
        </w:rPr>
      </w:pPr>
      <w:r>
        <w:rPr>
          <w:rFonts w:hint="eastAsia"/>
        </w:rPr>
        <w:t>置的历史渊源</w:t>
      </w:r>
    </w:p>
    <w:p w14:paraId="609A6F27" w14:textId="77777777" w:rsidR="00327DE0" w:rsidRDefault="00327DE0">
      <w:pPr>
        <w:rPr>
          <w:rFonts w:hint="eastAsia"/>
        </w:rPr>
      </w:pPr>
      <w:r>
        <w:rPr>
          <w:rFonts w:hint="eastAsia"/>
        </w:rPr>
        <w:t>追溯到古代，“置”字就已出现在《说文解字》中，其本意为把东西放在某个位置上。随着历史的发展和社会的进步，“置”的意义逐渐丰富起来，不仅限于实体物品的摆放，还延伸到了制度、政策的建立与施行等方面。在中国古代，“置”也常用于描述官职的设立或官员的任命，如“置郡县”即指秦朝实行的地方行政制度。</w:t>
      </w:r>
    </w:p>
    <w:p w14:paraId="66720425" w14:textId="77777777" w:rsidR="00327DE0" w:rsidRDefault="00327DE0">
      <w:pPr>
        <w:rPr>
          <w:rFonts w:hint="eastAsia"/>
        </w:rPr>
      </w:pPr>
    </w:p>
    <w:p w14:paraId="47EF2648" w14:textId="77777777" w:rsidR="00327DE0" w:rsidRDefault="00327DE0">
      <w:pPr>
        <w:rPr>
          <w:rFonts w:hint="eastAsia"/>
        </w:rPr>
      </w:pPr>
      <w:r>
        <w:rPr>
          <w:rFonts w:hint="eastAsia"/>
        </w:rPr>
        <w:t>置的现代用法</w:t>
      </w:r>
    </w:p>
    <w:p w14:paraId="56C5CCB7" w14:textId="77777777" w:rsidR="00327DE0" w:rsidRDefault="00327DE0">
      <w:pPr>
        <w:rPr>
          <w:rFonts w:hint="eastAsia"/>
        </w:rPr>
      </w:pPr>
      <w:r>
        <w:rPr>
          <w:rFonts w:hint="eastAsia"/>
        </w:rPr>
        <w:t>在现代社会，“置”继续沿用了其传统的含义，并且随着社会生活的变化而扩展出新的用法。比如，在科技产品中，“设置”是指调整设备或软件的功能参数；在商业活动中，“购置”意味着购买固定资产或重要商品。“置”还经常出现在日常交流里，如“置之不理”，表达对某事不予理会的态度。</w:t>
      </w:r>
    </w:p>
    <w:p w14:paraId="5282F8E1" w14:textId="77777777" w:rsidR="00327DE0" w:rsidRDefault="00327DE0">
      <w:pPr>
        <w:rPr>
          <w:rFonts w:hint="eastAsia"/>
        </w:rPr>
      </w:pPr>
    </w:p>
    <w:p w14:paraId="67F053E2" w14:textId="77777777" w:rsidR="00327DE0" w:rsidRDefault="00327DE0">
      <w:pPr>
        <w:rPr>
          <w:rFonts w:hint="eastAsia"/>
        </w:rPr>
      </w:pPr>
      <w:r>
        <w:rPr>
          <w:rFonts w:hint="eastAsia"/>
        </w:rPr>
        <w:t>置的文化内涵</w:t>
      </w:r>
    </w:p>
    <w:p w14:paraId="5C36FBC2" w14:textId="77777777" w:rsidR="00327DE0" w:rsidRDefault="00327DE0">
      <w:pPr>
        <w:rPr>
          <w:rFonts w:hint="eastAsia"/>
        </w:rPr>
      </w:pPr>
      <w:r>
        <w:rPr>
          <w:rFonts w:hint="eastAsia"/>
        </w:rPr>
        <w:t>从文化角度来看，“置”不仅仅是一个简单的动作描述，它反映了中国人对待事物的方式以及价值观。“安置”体现了人与环境和谐共处的理念；“配置”则强调资源合理分配的重要性。这些词汇背后蕴含着深刻的哲学思考和社会实践智慧，是中国传统文化的重要组成部分。</w:t>
      </w:r>
    </w:p>
    <w:p w14:paraId="7531EB77" w14:textId="77777777" w:rsidR="00327DE0" w:rsidRDefault="00327DE0">
      <w:pPr>
        <w:rPr>
          <w:rFonts w:hint="eastAsia"/>
        </w:rPr>
      </w:pPr>
    </w:p>
    <w:p w14:paraId="3D4330A0" w14:textId="77777777" w:rsidR="00327DE0" w:rsidRDefault="00327DE0">
      <w:pPr>
        <w:rPr>
          <w:rFonts w:hint="eastAsia"/>
        </w:rPr>
      </w:pPr>
      <w:r>
        <w:rPr>
          <w:rFonts w:hint="eastAsia"/>
        </w:rPr>
        <w:t>置与其他汉字组合形成的词语</w:t>
      </w:r>
    </w:p>
    <w:p w14:paraId="724ED553" w14:textId="77777777" w:rsidR="00327DE0" w:rsidRDefault="00327DE0">
      <w:pPr>
        <w:rPr>
          <w:rFonts w:hint="eastAsia"/>
        </w:rPr>
      </w:pPr>
      <w:r>
        <w:rPr>
          <w:rFonts w:hint="eastAsia"/>
        </w:rPr>
        <w:t>当“置”与其他汉字结合时，可以形成许多具有独特意义的新词。像“置办”指的是筹备或准备某种活动所需物品的过程；“置换”则表示以新换旧或者互相交换的行为。还有“置疑”，这通常用来表示对某件事情提出疑问或是不相信的态度。每个这样的词语都有其特定的应用场景和语境，丰富了汉语的表现力。</w:t>
      </w:r>
    </w:p>
    <w:p w14:paraId="14ABE970" w14:textId="77777777" w:rsidR="00327DE0" w:rsidRDefault="00327DE0">
      <w:pPr>
        <w:rPr>
          <w:rFonts w:hint="eastAsia"/>
        </w:rPr>
      </w:pPr>
    </w:p>
    <w:p w14:paraId="51FF3C21" w14:textId="77777777" w:rsidR="00327DE0" w:rsidRDefault="00327DE0">
      <w:pPr>
        <w:rPr>
          <w:rFonts w:hint="eastAsia"/>
        </w:rPr>
      </w:pPr>
      <w:r>
        <w:rPr>
          <w:rFonts w:hint="eastAsia"/>
        </w:rPr>
        <w:t>最后的总结</w:t>
      </w:r>
    </w:p>
    <w:p w14:paraId="7A2FFAB6" w14:textId="77777777" w:rsidR="00327DE0" w:rsidRDefault="00327DE0">
      <w:pPr>
        <w:rPr>
          <w:rFonts w:hint="eastAsia"/>
        </w:rPr>
      </w:pPr>
      <w:r>
        <w:rPr>
          <w:rFonts w:hint="eastAsia"/>
        </w:rPr>
        <w:t>“置”字虽然简单，但其内涵深刻且应用广泛。无论是在古代文献还是现代生活中，我们都能看到“置”的身影。它见证了中国语言文化的演变和发展，同时也承载着人们对于秩序、安排和构建美好生活的不懈追求。</w:t>
      </w:r>
    </w:p>
    <w:p w14:paraId="5308A2CC" w14:textId="77777777" w:rsidR="00327DE0" w:rsidRDefault="00327DE0">
      <w:pPr>
        <w:rPr>
          <w:rFonts w:hint="eastAsia"/>
        </w:rPr>
      </w:pPr>
    </w:p>
    <w:p w14:paraId="5A57372A" w14:textId="77777777" w:rsidR="00327DE0" w:rsidRDefault="00327DE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F7CAFB" w14:textId="0D5A4008" w:rsidR="003332CE" w:rsidRDefault="003332CE"/>
    <w:sectPr w:rsidR="00333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CE"/>
    <w:rsid w:val="00230453"/>
    <w:rsid w:val="00327DE0"/>
    <w:rsid w:val="0033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1EAF0-A7FF-4598-8084-2F6BEFC6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