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给团队打气激励的句子诗词（带领团队一起加油句子）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在团队协作中，激励的力量往往能够引导我们迎接挑战和克服困难。以下是一些精美的诗句和励志短句，希望能够为您的团队注入更多的动力和信心。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“千锤万凿出深山，烈火焚烧若等闲。”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明代诗人陆游的《剑门道中遇微雨》。它告诫我们，伟大的成就需要经历磨炼和考验。团队中的每个人都应当牢记，只有经过不断的挑战和努力，才能真正实现目标。面对困难，不要轻言放弃，要以坚定的信念和无畏的精神迎接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“长风破浪会有时，直挂云帆济沧海。”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唐代诗人李白的《行路难》。它激励我们在前进的道路上，不怕风浪，不惧艰难，勇敢地追求自己的梦想。团队中的每个成员都应当充满信心，相信只要我们团结一致，就能够乘风破浪，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“路漫漫其修远兮，吾将上下而求索。”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这句诗出自屈原的《离骚》。它表明了在漫长的奋斗路途中，我们必须坚持不懈地追求自己的目标。无论遇到多大的困难和挑战，我们都要勇往直前，寻找解决办法，最终实现我们的愿望。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“莫道不销魂，帘卷西风，人比黄花瘦。”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宋代词人李清照的《醉花阴》。它传达了一种即使面对困境也要保持坚强和美好的精神状态。在团队中，我们每个人都可能会遇到挫折，但我们应该学会以积极的心态面对困境，保持高昂的斗志，最终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“宝剑锋从磨砺出，梅花香自苦寒来。”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明代诗人陆游的《冬夜读书示子聿》。它强调了成功离不开艰苦的磨练。团队的每一次突破和每一个进步，都是在经历了无数的磨难和挑战之后获得的。只有通过不断的努力和付出，我们才能在事业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激励的力量不仅仅来源于言语，更在于实际行动。在团队合作中，让这些诗句成为我们的动力源泉，不断激励自己和他人，共同迎接每一个挑战，迈向更加辉煌的未来。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