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47CB" w14:textId="77777777" w:rsidR="00B1494F" w:rsidRDefault="00B1494F">
      <w:pPr>
        <w:rPr>
          <w:rFonts w:hint="eastAsia"/>
        </w:rPr>
      </w:pPr>
      <w:r>
        <w:rPr>
          <w:rFonts w:hint="eastAsia"/>
        </w:rPr>
        <w:t>竖折的拼音字怎么写</w:t>
      </w:r>
    </w:p>
    <w:p w14:paraId="1BA0D597" w14:textId="77777777" w:rsidR="00B1494F" w:rsidRDefault="00B1494F">
      <w:pPr>
        <w:rPr>
          <w:rFonts w:hint="eastAsia"/>
        </w:rPr>
      </w:pPr>
      <w:r>
        <w:rPr>
          <w:rFonts w:hint="eastAsia"/>
        </w:rPr>
        <w:t>汉字的书写艺术是中国传统文化中不可或缺的一部分，而拼音作为辅助学习汉字发音的工具，对于初学者来说尤为重要。当提到“竖折”的拼音时，我们实际上是在谈论一个汉字笔画名称，而不是直接可以转换成拼音的汉字。因此，“竖折”并没有对应的单独的拼音字，它描述的是构成汉字的基本笔画之一。</w:t>
      </w:r>
    </w:p>
    <w:p w14:paraId="10901CCD" w14:textId="77777777" w:rsidR="00B1494F" w:rsidRDefault="00B1494F">
      <w:pPr>
        <w:rPr>
          <w:rFonts w:hint="eastAsia"/>
        </w:rPr>
      </w:pPr>
    </w:p>
    <w:p w14:paraId="38099BAA" w14:textId="77777777" w:rsidR="00B1494F" w:rsidRDefault="00B1494F">
      <w:pPr>
        <w:rPr>
          <w:rFonts w:hint="eastAsia"/>
        </w:rPr>
      </w:pPr>
      <w:r>
        <w:rPr>
          <w:rFonts w:hint="eastAsia"/>
        </w:rPr>
        <w:t>什么是竖折？</w:t>
      </w:r>
    </w:p>
    <w:p w14:paraId="2FA1A3F2" w14:textId="77777777" w:rsidR="00B1494F" w:rsidRDefault="00B1494F">
      <w:pPr>
        <w:rPr>
          <w:rFonts w:hint="eastAsia"/>
        </w:rPr>
      </w:pPr>
      <w:r>
        <w:rPr>
          <w:rFonts w:hint="eastAsia"/>
        </w:rPr>
        <w:t>竖折是汉字书写中的一个基本笔画，由两部分组成：首先是一条垂直向下的线（即竖），接着在底部或接近底部的位置向右转并画一条水平线（即折）。这一笔画在许多汉字中都能见到，比如“目”、“四”等。在教孩子们写字的时候，正确地教授每个笔画的顺序和形态是至关重要的，因为这有助于他们建立良好的书写习惯。</w:t>
      </w:r>
    </w:p>
    <w:p w14:paraId="1A95AF92" w14:textId="77777777" w:rsidR="00B1494F" w:rsidRDefault="00B1494F">
      <w:pPr>
        <w:rPr>
          <w:rFonts w:hint="eastAsia"/>
        </w:rPr>
      </w:pPr>
    </w:p>
    <w:p w14:paraId="0B78C398" w14:textId="77777777" w:rsidR="00B1494F" w:rsidRDefault="00B1494F">
      <w:pPr>
        <w:rPr>
          <w:rFonts w:hint="eastAsia"/>
        </w:rPr>
      </w:pPr>
      <w:r>
        <w:rPr>
          <w:rFonts w:hint="eastAsia"/>
        </w:rPr>
        <w:t>拼音与汉字的关系</w:t>
      </w:r>
    </w:p>
    <w:p w14:paraId="62B2628A" w14:textId="77777777" w:rsidR="00B1494F" w:rsidRDefault="00B1494F">
      <w:pPr>
        <w:rPr>
          <w:rFonts w:hint="eastAsia"/>
        </w:rPr>
      </w:pPr>
      <w:r>
        <w:rPr>
          <w:rFonts w:hint="eastAsia"/>
        </w:rPr>
        <w:t>汉语拼音是中华人民共和国国家通用语言文字法规定的汉字注音方法，它为每一个汉字提供了一个基于拉丁字母的发音表示法。然而，并不是所有的汉字组成部分都有自己的拼音，尤其是那些仅仅作为构造单元存在的笔画，如横、竖、撇、捺、点、提、弯钩、竖折等。这些笔画本身并不具有独立的语音价值，而是共同组成了有具体意义和发音的汉字。</w:t>
      </w:r>
    </w:p>
    <w:p w14:paraId="42C131DD" w14:textId="77777777" w:rsidR="00B1494F" w:rsidRDefault="00B1494F">
      <w:pPr>
        <w:rPr>
          <w:rFonts w:hint="eastAsia"/>
        </w:rPr>
      </w:pPr>
    </w:p>
    <w:p w14:paraId="69B0146E" w14:textId="77777777" w:rsidR="00B1494F" w:rsidRDefault="00B1494F">
      <w:pPr>
        <w:rPr>
          <w:rFonts w:hint="eastAsia"/>
        </w:rPr>
      </w:pPr>
      <w:r>
        <w:rPr>
          <w:rFonts w:hint="eastAsia"/>
        </w:rPr>
        <w:t>如何学习汉字笔画</w:t>
      </w:r>
    </w:p>
    <w:p w14:paraId="0C2F5FA0" w14:textId="77777777" w:rsidR="00B1494F" w:rsidRDefault="00B1494F">
      <w:pPr>
        <w:rPr>
          <w:rFonts w:hint="eastAsia"/>
        </w:rPr>
      </w:pPr>
      <w:r>
        <w:rPr>
          <w:rFonts w:hint="eastAsia"/>
        </w:rPr>
        <w:t>学习汉字笔画是一项基础但非常重要的技能，特别是对于想要掌握中文书写的人来说。除了通过观察和模仿来熟悉不同笔画的形状外，还可以借助专门的教学材料和工具。例如，有许多儿童读物会在汉字旁边标注出笔画顺序，还有一些应用程序允许用户在屏幕上练习书写，同时给出即时反馈。了解一些关于汉字结构的知识，如部首的概念，也能帮助加深对笔画的理解。</w:t>
      </w:r>
    </w:p>
    <w:p w14:paraId="55B86743" w14:textId="77777777" w:rsidR="00B1494F" w:rsidRDefault="00B1494F">
      <w:pPr>
        <w:rPr>
          <w:rFonts w:hint="eastAsia"/>
        </w:rPr>
      </w:pPr>
    </w:p>
    <w:p w14:paraId="236F451E" w14:textId="77777777" w:rsidR="00B1494F" w:rsidRDefault="00B1494F">
      <w:pPr>
        <w:rPr>
          <w:rFonts w:hint="eastAsia"/>
        </w:rPr>
      </w:pPr>
      <w:r>
        <w:rPr>
          <w:rFonts w:hint="eastAsia"/>
        </w:rPr>
        <w:t>最后的总结</w:t>
      </w:r>
    </w:p>
    <w:p w14:paraId="04AA3882" w14:textId="77777777" w:rsidR="00B1494F" w:rsidRDefault="00B1494F">
      <w:pPr>
        <w:rPr>
          <w:rFonts w:hint="eastAsia"/>
        </w:rPr>
      </w:pPr>
      <w:r>
        <w:rPr>
          <w:rFonts w:hint="eastAsia"/>
        </w:rPr>
        <w:t>“竖折”并不是可以直接用拼音书写的汉字，而是一个描述汉字内部结构的专业术语。要真正理解汉字及其发音，我们需要超越简单的拼音符号，深入探究汉字的文化背景和构造原理。无论是对于母语者还是外语学习者而言，掌握汉字的书写规则都是通向中国文化宝库的一把钥匙。</w:t>
      </w:r>
    </w:p>
    <w:p w14:paraId="5A3A3298" w14:textId="77777777" w:rsidR="00B1494F" w:rsidRDefault="00B1494F">
      <w:pPr>
        <w:rPr>
          <w:rFonts w:hint="eastAsia"/>
        </w:rPr>
      </w:pPr>
    </w:p>
    <w:p w14:paraId="610E2741" w14:textId="77777777" w:rsidR="00B1494F" w:rsidRDefault="00B1494F">
      <w:pPr>
        <w:rPr>
          <w:rFonts w:hint="eastAsia"/>
        </w:rPr>
      </w:pPr>
      <w:r>
        <w:rPr>
          <w:rFonts w:hint="eastAsia"/>
        </w:rPr>
        <w:t>本文是由每日文章网(2345lzwz.cn)为大家创作</w:t>
      </w:r>
    </w:p>
    <w:p w14:paraId="64FD7658" w14:textId="05B3E2BD" w:rsidR="00A23FA2" w:rsidRDefault="00A23FA2"/>
    <w:sectPr w:rsidR="00A23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A2"/>
    <w:rsid w:val="009442F6"/>
    <w:rsid w:val="00A23FA2"/>
    <w:rsid w:val="00B1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B6BEF-3EE6-4619-AD82-57B3293D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3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3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3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3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3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3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3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3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3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3FA2"/>
    <w:rPr>
      <w:rFonts w:cstheme="majorBidi"/>
      <w:color w:val="2F5496" w:themeColor="accent1" w:themeShade="BF"/>
      <w:sz w:val="28"/>
      <w:szCs w:val="28"/>
    </w:rPr>
  </w:style>
  <w:style w:type="character" w:customStyle="1" w:styleId="50">
    <w:name w:val="标题 5 字符"/>
    <w:basedOn w:val="a0"/>
    <w:link w:val="5"/>
    <w:uiPriority w:val="9"/>
    <w:semiHidden/>
    <w:rsid w:val="00A23FA2"/>
    <w:rPr>
      <w:rFonts w:cstheme="majorBidi"/>
      <w:color w:val="2F5496" w:themeColor="accent1" w:themeShade="BF"/>
      <w:sz w:val="24"/>
    </w:rPr>
  </w:style>
  <w:style w:type="character" w:customStyle="1" w:styleId="60">
    <w:name w:val="标题 6 字符"/>
    <w:basedOn w:val="a0"/>
    <w:link w:val="6"/>
    <w:uiPriority w:val="9"/>
    <w:semiHidden/>
    <w:rsid w:val="00A23FA2"/>
    <w:rPr>
      <w:rFonts w:cstheme="majorBidi"/>
      <w:b/>
      <w:bCs/>
      <w:color w:val="2F5496" w:themeColor="accent1" w:themeShade="BF"/>
    </w:rPr>
  </w:style>
  <w:style w:type="character" w:customStyle="1" w:styleId="70">
    <w:name w:val="标题 7 字符"/>
    <w:basedOn w:val="a0"/>
    <w:link w:val="7"/>
    <w:uiPriority w:val="9"/>
    <w:semiHidden/>
    <w:rsid w:val="00A23FA2"/>
    <w:rPr>
      <w:rFonts w:cstheme="majorBidi"/>
      <w:b/>
      <w:bCs/>
      <w:color w:val="595959" w:themeColor="text1" w:themeTint="A6"/>
    </w:rPr>
  </w:style>
  <w:style w:type="character" w:customStyle="1" w:styleId="80">
    <w:name w:val="标题 8 字符"/>
    <w:basedOn w:val="a0"/>
    <w:link w:val="8"/>
    <w:uiPriority w:val="9"/>
    <w:semiHidden/>
    <w:rsid w:val="00A23FA2"/>
    <w:rPr>
      <w:rFonts w:cstheme="majorBidi"/>
      <w:color w:val="595959" w:themeColor="text1" w:themeTint="A6"/>
    </w:rPr>
  </w:style>
  <w:style w:type="character" w:customStyle="1" w:styleId="90">
    <w:name w:val="标题 9 字符"/>
    <w:basedOn w:val="a0"/>
    <w:link w:val="9"/>
    <w:uiPriority w:val="9"/>
    <w:semiHidden/>
    <w:rsid w:val="00A23FA2"/>
    <w:rPr>
      <w:rFonts w:eastAsiaTheme="majorEastAsia" w:cstheme="majorBidi"/>
      <w:color w:val="595959" w:themeColor="text1" w:themeTint="A6"/>
    </w:rPr>
  </w:style>
  <w:style w:type="paragraph" w:styleId="a3">
    <w:name w:val="Title"/>
    <w:basedOn w:val="a"/>
    <w:next w:val="a"/>
    <w:link w:val="a4"/>
    <w:uiPriority w:val="10"/>
    <w:qFormat/>
    <w:rsid w:val="00A23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FA2"/>
    <w:pPr>
      <w:spacing w:before="160"/>
      <w:jc w:val="center"/>
    </w:pPr>
    <w:rPr>
      <w:i/>
      <w:iCs/>
      <w:color w:val="404040" w:themeColor="text1" w:themeTint="BF"/>
    </w:rPr>
  </w:style>
  <w:style w:type="character" w:customStyle="1" w:styleId="a8">
    <w:name w:val="引用 字符"/>
    <w:basedOn w:val="a0"/>
    <w:link w:val="a7"/>
    <w:uiPriority w:val="29"/>
    <w:rsid w:val="00A23FA2"/>
    <w:rPr>
      <w:i/>
      <w:iCs/>
      <w:color w:val="404040" w:themeColor="text1" w:themeTint="BF"/>
    </w:rPr>
  </w:style>
  <w:style w:type="paragraph" w:styleId="a9">
    <w:name w:val="List Paragraph"/>
    <w:basedOn w:val="a"/>
    <w:uiPriority w:val="34"/>
    <w:qFormat/>
    <w:rsid w:val="00A23FA2"/>
    <w:pPr>
      <w:ind w:left="720"/>
      <w:contextualSpacing/>
    </w:pPr>
  </w:style>
  <w:style w:type="character" w:styleId="aa">
    <w:name w:val="Intense Emphasis"/>
    <w:basedOn w:val="a0"/>
    <w:uiPriority w:val="21"/>
    <w:qFormat/>
    <w:rsid w:val="00A23FA2"/>
    <w:rPr>
      <w:i/>
      <w:iCs/>
      <w:color w:val="2F5496" w:themeColor="accent1" w:themeShade="BF"/>
    </w:rPr>
  </w:style>
  <w:style w:type="paragraph" w:styleId="ab">
    <w:name w:val="Intense Quote"/>
    <w:basedOn w:val="a"/>
    <w:next w:val="a"/>
    <w:link w:val="ac"/>
    <w:uiPriority w:val="30"/>
    <w:qFormat/>
    <w:rsid w:val="00A23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3FA2"/>
    <w:rPr>
      <w:i/>
      <w:iCs/>
      <w:color w:val="2F5496" w:themeColor="accent1" w:themeShade="BF"/>
    </w:rPr>
  </w:style>
  <w:style w:type="character" w:styleId="ad">
    <w:name w:val="Intense Reference"/>
    <w:basedOn w:val="a0"/>
    <w:uiPriority w:val="32"/>
    <w:qFormat/>
    <w:rsid w:val="00A23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