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CF6D" w14:textId="77777777" w:rsidR="00792EED" w:rsidRDefault="00792EED">
      <w:pPr>
        <w:rPr>
          <w:rFonts w:hint="eastAsia"/>
        </w:rPr>
      </w:pPr>
      <w:r>
        <w:rPr>
          <w:rFonts w:hint="eastAsia"/>
        </w:rPr>
        <w:t>竖弯的拼音是什么</w:t>
      </w:r>
    </w:p>
    <w:p w14:paraId="3A380084" w14:textId="77777777" w:rsidR="00792EED" w:rsidRDefault="00792EED">
      <w:pPr>
        <w:rPr>
          <w:rFonts w:hint="eastAsia"/>
        </w:rPr>
      </w:pPr>
      <w:r>
        <w:rPr>
          <w:rFonts w:hint="eastAsia"/>
        </w:rPr>
        <w:t>汉字“竖弯”并非一个标准的汉字，而是一个描述笔画形状的术语。在汉字书写中，“竖弯”指的是从上至下画一条直线（即“竖”），然后在底部向左或向右弯曲的一类笔画。由于它不是一个正式的字符，所以没有对应的单独拼音。但是，在讨论汉字构造和书法时，我们常常会用到这个术语。</w:t>
      </w:r>
    </w:p>
    <w:p w14:paraId="5C6234BA" w14:textId="77777777" w:rsidR="00792EED" w:rsidRDefault="00792EED">
      <w:pPr>
        <w:rPr>
          <w:rFonts w:hint="eastAsia"/>
        </w:rPr>
      </w:pPr>
    </w:p>
    <w:p w14:paraId="5B5DC57C" w14:textId="77777777" w:rsidR="00792EED" w:rsidRDefault="00792EED">
      <w:pPr>
        <w:rPr>
          <w:rFonts w:hint="eastAsia"/>
        </w:rPr>
      </w:pPr>
      <w:r>
        <w:rPr>
          <w:rFonts w:hint="eastAsia"/>
        </w:rPr>
        <w:t>理解竖弯的重要性</w:t>
      </w:r>
    </w:p>
    <w:p w14:paraId="5E17CBDD" w14:textId="77777777" w:rsidR="00792EED" w:rsidRDefault="00792EED">
      <w:pPr>
        <w:rPr>
          <w:rFonts w:hint="eastAsia"/>
        </w:rPr>
      </w:pPr>
      <w:r>
        <w:rPr>
          <w:rFonts w:hint="eastAsia"/>
        </w:rPr>
        <w:t>对于学习中文的人来说，了解竖弯这样的笔画术语是非常重要的。每一个汉字都是由若干个基本笔画构成，而这些笔画按照一定的规则组合起来形成不同的字形。竖弯作为其中一种常见的笔画形式，对于掌握正确的汉字书写至关重要。在中国传统书法里，每一种笔画都有其独特的韵味和美感，竖弯也不例外，它赋予了汉字以流动性和生命力。</w:t>
      </w:r>
    </w:p>
    <w:p w14:paraId="37F64C33" w14:textId="77777777" w:rsidR="00792EED" w:rsidRDefault="00792EED">
      <w:pPr>
        <w:rPr>
          <w:rFonts w:hint="eastAsia"/>
        </w:rPr>
      </w:pPr>
    </w:p>
    <w:p w14:paraId="730CA45E" w14:textId="77777777" w:rsidR="00792EED" w:rsidRDefault="00792EED">
      <w:pPr>
        <w:rPr>
          <w:rFonts w:hint="eastAsia"/>
        </w:rPr>
      </w:pPr>
      <w:r>
        <w:rPr>
          <w:rFonts w:hint="eastAsia"/>
        </w:rPr>
        <w:t>竖弯在不同字体中的表现</w:t>
      </w:r>
    </w:p>
    <w:p w14:paraId="7B5EFCAB" w14:textId="77777777" w:rsidR="00792EED" w:rsidRDefault="00792EED">
      <w:pPr>
        <w:rPr>
          <w:rFonts w:hint="eastAsia"/>
        </w:rPr>
      </w:pPr>
      <w:r>
        <w:rPr>
          <w:rFonts w:hint="eastAsia"/>
        </w:rPr>
        <w:t>当观察不同的中文字体时，你会发现竖弯的表现形式也有所差异。例如，在楷书中，竖弯通常呈现出较为规整、圆润的特点；而在行书或者草书中，则更加自由奔放，有时甚至简化为一个小钩或是连贯的曲线。这种变化不仅反映了字体风格的不同，也是书法家个性表达的一部分。因此，即使是像竖弯这样看似简单的笔画，在不同的艺术创作中也能展现出丰富的变化。</w:t>
      </w:r>
    </w:p>
    <w:p w14:paraId="34FA23E7" w14:textId="77777777" w:rsidR="00792EED" w:rsidRDefault="00792EED">
      <w:pPr>
        <w:rPr>
          <w:rFonts w:hint="eastAsia"/>
        </w:rPr>
      </w:pPr>
    </w:p>
    <w:p w14:paraId="688537B0" w14:textId="77777777" w:rsidR="00792EED" w:rsidRDefault="00792EED">
      <w:pPr>
        <w:rPr>
          <w:rFonts w:hint="eastAsia"/>
        </w:rPr>
      </w:pPr>
      <w:r>
        <w:rPr>
          <w:rFonts w:hint="eastAsia"/>
        </w:rPr>
        <w:t>学习与练习竖弯</w:t>
      </w:r>
    </w:p>
    <w:p w14:paraId="6800EEFB" w14:textId="77777777" w:rsidR="00792EED" w:rsidRDefault="00792EED">
      <w:pPr>
        <w:rPr>
          <w:rFonts w:hint="eastAsia"/>
        </w:rPr>
      </w:pPr>
      <w:r>
        <w:rPr>
          <w:rFonts w:hint="eastAsia"/>
        </w:rPr>
        <w:t>对于想要提高自己汉字书写技能的学习者来说，练习竖弯是必不可少的一环。初学者可以从模仿标准的楷书开始，注意起笔、运笔以及收笔的动作要领，确保每一笔都干净利落。随着熟练度的增加，可以尝试挑战更复杂多变的字体样式，如隶书、篆书等，在这个过程中逐渐培养对竖弯及其他笔画的感觉。通过不断的实践，不仅能提升书写水平，更能深入体会到中国传统文化的魅力所在。</w:t>
      </w:r>
    </w:p>
    <w:p w14:paraId="670A537E" w14:textId="77777777" w:rsidR="00792EED" w:rsidRDefault="00792EED">
      <w:pPr>
        <w:rPr>
          <w:rFonts w:hint="eastAsia"/>
        </w:rPr>
      </w:pPr>
    </w:p>
    <w:p w14:paraId="2247AABF" w14:textId="77777777" w:rsidR="00792EED" w:rsidRDefault="00792EED">
      <w:pPr>
        <w:rPr>
          <w:rFonts w:hint="eastAsia"/>
        </w:rPr>
      </w:pPr>
      <w:r>
        <w:rPr>
          <w:rFonts w:hint="eastAsia"/>
        </w:rPr>
        <w:t>最后的总结</w:t>
      </w:r>
    </w:p>
    <w:p w14:paraId="677F70E4" w14:textId="77777777" w:rsidR="00792EED" w:rsidRDefault="00792EED">
      <w:pPr>
        <w:rPr>
          <w:rFonts w:hint="eastAsia"/>
        </w:rPr>
      </w:pPr>
      <w:r>
        <w:rPr>
          <w:rFonts w:hint="eastAsia"/>
        </w:rPr>
        <w:t>虽然“竖弯”本身没有特定的拼音，但它作为汉字结构中不可或缺的一部分，承载着深厚的文化内涵。无论是日常书写还是专业书法创作，正确理解和运用竖弯都能让我们的作品增色不少。希望每一位对中国文化感兴趣的朋友都能够重视这一小小的笔画，从中发现无限的乐趣与可能。</w:t>
      </w:r>
    </w:p>
    <w:p w14:paraId="626EA94E" w14:textId="77777777" w:rsidR="00792EED" w:rsidRDefault="00792EED">
      <w:pPr>
        <w:rPr>
          <w:rFonts w:hint="eastAsia"/>
        </w:rPr>
      </w:pPr>
    </w:p>
    <w:p w14:paraId="2A5520B1" w14:textId="77777777" w:rsidR="00792EED" w:rsidRDefault="00792E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6E3F2A" w14:textId="4A61F086" w:rsidR="004A20E4" w:rsidRDefault="004A20E4"/>
    <w:sectPr w:rsidR="004A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E4"/>
    <w:rsid w:val="004A20E4"/>
    <w:rsid w:val="00792EE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C951E-C4F3-4801-A002-C9140900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