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6A75" w14:textId="77777777" w:rsidR="000708BD" w:rsidRDefault="000708BD">
      <w:pPr>
        <w:rPr>
          <w:rFonts w:hint="eastAsia"/>
        </w:rPr>
      </w:pPr>
    </w:p>
    <w:p w14:paraId="7F026072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种子和果实的区别</w:t>
      </w:r>
    </w:p>
    <w:p w14:paraId="03529E27" w14:textId="77777777" w:rsidR="000708BD" w:rsidRDefault="000708BD">
      <w:pPr>
        <w:rPr>
          <w:rFonts w:hint="eastAsia"/>
        </w:rPr>
      </w:pPr>
    </w:p>
    <w:p w14:paraId="2E8F328A" w14:textId="77777777" w:rsidR="000708BD" w:rsidRDefault="000708BD">
      <w:pPr>
        <w:rPr>
          <w:rFonts w:hint="eastAsia"/>
        </w:rPr>
      </w:pPr>
    </w:p>
    <w:p w14:paraId="021C0DA7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在植物的生命历程中，种子和果实扮演着至关重要的角色。它们不仅是植物繁衍后代的重要方式，也是自然界中物种多样性得以维持的基础。尽管种子和果实在植物的生命周期中紧密相连，但它们各自的功能和形态特征却有着显著的不同。</w:t>
      </w:r>
    </w:p>
    <w:p w14:paraId="23F64D9D" w14:textId="77777777" w:rsidR="000708BD" w:rsidRDefault="000708BD">
      <w:pPr>
        <w:rPr>
          <w:rFonts w:hint="eastAsia"/>
        </w:rPr>
      </w:pPr>
    </w:p>
    <w:p w14:paraId="634802ED" w14:textId="77777777" w:rsidR="000708BD" w:rsidRDefault="000708BD">
      <w:pPr>
        <w:rPr>
          <w:rFonts w:hint="eastAsia"/>
        </w:rPr>
      </w:pPr>
    </w:p>
    <w:p w14:paraId="45D33581" w14:textId="77777777" w:rsidR="000708BD" w:rsidRDefault="000708BD">
      <w:pPr>
        <w:rPr>
          <w:rFonts w:hint="eastAsia"/>
        </w:rPr>
      </w:pPr>
    </w:p>
    <w:p w14:paraId="0900F9CC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种子的概念与功能</w:t>
      </w:r>
    </w:p>
    <w:p w14:paraId="793E60CE" w14:textId="77777777" w:rsidR="000708BD" w:rsidRDefault="000708BD">
      <w:pPr>
        <w:rPr>
          <w:rFonts w:hint="eastAsia"/>
        </w:rPr>
      </w:pPr>
    </w:p>
    <w:p w14:paraId="59AA2E8E" w14:textId="77777777" w:rsidR="000708BD" w:rsidRDefault="000708BD">
      <w:pPr>
        <w:rPr>
          <w:rFonts w:hint="eastAsia"/>
        </w:rPr>
      </w:pPr>
    </w:p>
    <w:p w14:paraId="57D68408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种子是植物的繁殖体，由受精后的胚珠发育而成。它包含了一株新植物生长所需的所有遗传信息，并且通常还携带着营养物质，如淀粉、蛋白质等，这些物质可以在种子萌发初期为幼苗提供必要的能量。种子的外部有一层坚硬的种皮，可以保护内部的胚不受外界环境的伤害，同时也有助于种子的传播，比如通过风力、水力或动物携带等方式。</w:t>
      </w:r>
    </w:p>
    <w:p w14:paraId="5715DAC2" w14:textId="77777777" w:rsidR="000708BD" w:rsidRDefault="000708BD">
      <w:pPr>
        <w:rPr>
          <w:rFonts w:hint="eastAsia"/>
        </w:rPr>
      </w:pPr>
    </w:p>
    <w:p w14:paraId="5AB7F81F" w14:textId="77777777" w:rsidR="000708BD" w:rsidRDefault="000708BD">
      <w:pPr>
        <w:rPr>
          <w:rFonts w:hint="eastAsia"/>
        </w:rPr>
      </w:pPr>
    </w:p>
    <w:p w14:paraId="20CC2FB8" w14:textId="77777777" w:rsidR="000708BD" w:rsidRDefault="000708BD">
      <w:pPr>
        <w:rPr>
          <w:rFonts w:hint="eastAsia"/>
        </w:rPr>
      </w:pPr>
    </w:p>
    <w:p w14:paraId="0583D50C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果实的作用与形成</w:t>
      </w:r>
    </w:p>
    <w:p w14:paraId="2B4A7531" w14:textId="77777777" w:rsidR="000708BD" w:rsidRDefault="000708BD">
      <w:pPr>
        <w:rPr>
          <w:rFonts w:hint="eastAsia"/>
        </w:rPr>
      </w:pPr>
    </w:p>
    <w:p w14:paraId="2CD54616" w14:textId="77777777" w:rsidR="000708BD" w:rsidRDefault="000708BD">
      <w:pPr>
        <w:rPr>
          <w:rFonts w:hint="eastAsia"/>
        </w:rPr>
      </w:pPr>
    </w:p>
    <w:p w14:paraId="34FE02D5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果实则是植物为了保护种子并促进其扩散而特化形成的结构。当一朵花完成授粉后，其子房开始发育成果实，这个过程中伴随着种子的形成。果实不仅为种子提供了生长发育的环境，还能吸引动物食用，从而帮助种子传播到更远的地方。根据果实的结构特点，可以将其分为肉质果（如苹果、桃子）和干果（如豆荚、坚果）两大类。</w:t>
      </w:r>
    </w:p>
    <w:p w14:paraId="3DF0F681" w14:textId="77777777" w:rsidR="000708BD" w:rsidRDefault="000708BD">
      <w:pPr>
        <w:rPr>
          <w:rFonts w:hint="eastAsia"/>
        </w:rPr>
      </w:pPr>
    </w:p>
    <w:p w14:paraId="4B7F0976" w14:textId="77777777" w:rsidR="000708BD" w:rsidRDefault="000708BD">
      <w:pPr>
        <w:rPr>
          <w:rFonts w:hint="eastAsia"/>
        </w:rPr>
      </w:pPr>
    </w:p>
    <w:p w14:paraId="480E452E" w14:textId="77777777" w:rsidR="000708BD" w:rsidRDefault="000708BD">
      <w:pPr>
        <w:rPr>
          <w:rFonts w:hint="eastAsia"/>
        </w:rPr>
      </w:pPr>
    </w:p>
    <w:p w14:paraId="76F1E287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种子与果实之间的关系</w:t>
      </w:r>
    </w:p>
    <w:p w14:paraId="7BCE96B3" w14:textId="77777777" w:rsidR="000708BD" w:rsidRDefault="000708BD">
      <w:pPr>
        <w:rPr>
          <w:rFonts w:hint="eastAsia"/>
        </w:rPr>
      </w:pPr>
    </w:p>
    <w:p w14:paraId="0286DC27" w14:textId="77777777" w:rsidR="000708BD" w:rsidRDefault="000708BD">
      <w:pPr>
        <w:rPr>
          <w:rFonts w:hint="eastAsia"/>
        </w:rPr>
      </w:pPr>
    </w:p>
    <w:p w14:paraId="179F9527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种子和果实虽然在植物学上属于不同的概念，但它们之间存在着密不可分的联系。简而言之，果实是包裹种子的结构，它的存在是为了更好地保护种子，并通过各种方式促进种子的散布。例如，许多鸟类和哺乳动物会因为果实的甜味而吃掉它们，随后将未消化的种子随粪便排出，这样就实现了种子的自然传播。</w:t>
      </w:r>
    </w:p>
    <w:p w14:paraId="3AED9AD0" w14:textId="77777777" w:rsidR="000708BD" w:rsidRDefault="000708BD">
      <w:pPr>
        <w:rPr>
          <w:rFonts w:hint="eastAsia"/>
        </w:rPr>
      </w:pPr>
    </w:p>
    <w:p w14:paraId="146086E6" w14:textId="77777777" w:rsidR="000708BD" w:rsidRDefault="000708BD">
      <w:pPr>
        <w:rPr>
          <w:rFonts w:hint="eastAsia"/>
        </w:rPr>
      </w:pPr>
    </w:p>
    <w:p w14:paraId="3B6BD57F" w14:textId="77777777" w:rsidR="000708BD" w:rsidRDefault="000708BD">
      <w:pPr>
        <w:rPr>
          <w:rFonts w:hint="eastAsia"/>
        </w:rPr>
      </w:pPr>
    </w:p>
    <w:p w14:paraId="60322154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种子和果实对人类的重要性</w:t>
      </w:r>
    </w:p>
    <w:p w14:paraId="62D0AC4E" w14:textId="77777777" w:rsidR="000708BD" w:rsidRDefault="000708BD">
      <w:pPr>
        <w:rPr>
          <w:rFonts w:hint="eastAsia"/>
        </w:rPr>
      </w:pPr>
    </w:p>
    <w:p w14:paraId="14F2C87B" w14:textId="77777777" w:rsidR="000708BD" w:rsidRDefault="000708BD">
      <w:pPr>
        <w:rPr>
          <w:rFonts w:hint="eastAsia"/>
        </w:rPr>
      </w:pPr>
    </w:p>
    <w:p w14:paraId="7FAC366C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除了在自然界中的重要作用外，种子和果实对于人类社会同样具有极其重要的意义。许多农作物的果实是我们日常饮食的主要来源之一，如谷物、水果等；而种子则用于农业种植，保证了粮食的持续供应。一些植物的种子还被加工成油料、药材等产品，丰富了人类的生活。</w:t>
      </w:r>
    </w:p>
    <w:p w14:paraId="73A3EC01" w14:textId="77777777" w:rsidR="000708BD" w:rsidRDefault="000708BD">
      <w:pPr>
        <w:rPr>
          <w:rFonts w:hint="eastAsia"/>
        </w:rPr>
      </w:pPr>
    </w:p>
    <w:p w14:paraId="4513A227" w14:textId="77777777" w:rsidR="000708BD" w:rsidRDefault="000708BD">
      <w:pPr>
        <w:rPr>
          <w:rFonts w:hint="eastAsia"/>
        </w:rPr>
      </w:pPr>
    </w:p>
    <w:p w14:paraId="50C674B5" w14:textId="77777777" w:rsidR="000708BD" w:rsidRDefault="000708BD">
      <w:pPr>
        <w:rPr>
          <w:rFonts w:hint="eastAsia"/>
        </w:rPr>
      </w:pPr>
    </w:p>
    <w:p w14:paraId="6495508F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DE8ABD" w14:textId="77777777" w:rsidR="000708BD" w:rsidRDefault="000708BD">
      <w:pPr>
        <w:rPr>
          <w:rFonts w:hint="eastAsia"/>
        </w:rPr>
      </w:pPr>
    </w:p>
    <w:p w14:paraId="65220042" w14:textId="77777777" w:rsidR="000708BD" w:rsidRDefault="000708BD">
      <w:pPr>
        <w:rPr>
          <w:rFonts w:hint="eastAsia"/>
        </w:rPr>
      </w:pPr>
    </w:p>
    <w:p w14:paraId="5E98A405" w14:textId="77777777" w:rsidR="000708BD" w:rsidRDefault="000708BD">
      <w:pPr>
        <w:rPr>
          <w:rFonts w:hint="eastAsia"/>
        </w:rPr>
      </w:pPr>
      <w:r>
        <w:rPr>
          <w:rFonts w:hint="eastAsia"/>
        </w:rPr>
        <w:tab/>
        <w:t>种子和果实虽然在形态和功能上有所区别，但它们都是植物生命周期中不可或缺的部分。通过了解种子和果实的相关知识，我们不仅能更加深入地认识植物世界的奥秘，也能更好地利用自然资源，促进人与自然和谐共生。</w:t>
      </w:r>
    </w:p>
    <w:p w14:paraId="48266747" w14:textId="77777777" w:rsidR="000708BD" w:rsidRDefault="000708BD">
      <w:pPr>
        <w:rPr>
          <w:rFonts w:hint="eastAsia"/>
        </w:rPr>
      </w:pPr>
    </w:p>
    <w:p w14:paraId="4A6A29A2" w14:textId="77777777" w:rsidR="000708BD" w:rsidRDefault="000708BD">
      <w:pPr>
        <w:rPr>
          <w:rFonts w:hint="eastAsia"/>
        </w:rPr>
      </w:pPr>
    </w:p>
    <w:p w14:paraId="5EDDCAA7" w14:textId="77777777" w:rsidR="000708BD" w:rsidRDefault="00070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7B644" w14:textId="65CC04B7" w:rsidR="00493D26" w:rsidRDefault="00493D26"/>
    <w:sectPr w:rsidR="0049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26"/>
    <w:rsid w:val="000708BD"/>
    <w:rsid w:val="00493D2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C4C1-6A60-479F-A284-DB15135F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