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0A16" w14:textId="77777777" w:rsidR="003665FF" w:rsidRDefault="003665FF">
      <w:pPr>
        <w:rPr>
          <w:rFonts w:hint="eastAsia"/>
        </w:rPr>
      </w:pPr>
      <w:r>
        <w:rPr>
          <w:rFonts w:hint="eastAsia"/>
        </w:rPr>
        <w:t>男人高情商的魅力</w:t>
      </w:r>
    </w:p>
    <w:p w14:paraId="6BD6ACF7" w14:textId="77777777" w:rsidR="003665FF" w:rsidRDefault="003665FF">
      <w:pPr>
        <w:rPr>
          <w:rFonts w:hint="eastAsia"/>
        </w:rPr>
      </w:pPr>
      <w:r>
        <w:rPr>
          <w:rFonts w:hint="eastAsia"/>
        </w:rPr>
        <w:t>在现代社会，情商的高低往往成为评判一个人综合素质的重要标准。高情商的男人，不仅能在职场中游刃有余，还能在生活中赢得他人的尊重和喜爱。他们的言语和行为，往往展现出一种独特的霸气和自信。</w:t>
      </w:r>
    </w:p>
    <w:p w14:paraId="631D9F2D" w14:textId="77777777" w:rsidR="003665FF" w:rsidRDefault="003665FF"/>
    <w:p w14:paraId="2DEDD503" w14:textId="77777777" w:rsidR="003665FF" w:rsidRDefault="003665FF">
      <w:pPr>
        <w:rPr>
          <w:rFonts w:hint="eastAsia"/>
        </w:rPr>
      </w:pPr>
      <w:r>
        <w:rPr>
          <w:rFonts w:hint="eastAsia"/>
        </w:rPr>
        <w:t>高冷与亲和的平衡</w:t>
      </w:r>
    </w:p>
    <w:p w14:paraId="783F1829" w14:textId="77777777" w:rsidR="003665FF" w:rsidRDefault="003665FF">
      <w:pPr>
        <w:rPr>
          <w:rFonts w:hint="eastAsia"/>
        </w:rPr>
      </w:pPr>
      <w:r>
        <w:rPr>
          <w:rFonts w:hint="eastAsia"/>
        </w:rPr>
        <w:t>高冷并不等于冷漠，反而是一种自我控制和情绪管理的表现。这样的男人，能够在适当的时候展现出关怀，而在其他时候保持一定的距离，给人一种神秘而吸引的感觉。他们的高情商使得他们在处理人际关系时游刃有余。</w:t>
      </w:r>
    </w:p>
    <w:p w14:paraId="2D496AE7" w14:textId="77777777" w:rsidR="003665FF" w:rsidRDefault="003665FF"/>
    <w:p w14:paraId="5B3B2436" w14:textId="77777777" w:rsidR="003665FF" w:rsidRDefault="003665FF">
      <w:pPr>
        <w:rPr>
          <w:rFonts w:hint="eastAsia"/>
        </w:rPr>
      </w:pPr>
      <w:r>
        <w:rPr>
          <w:rFonts w:hint="eastAsia"/>
        </w:rPr>
        <w:t>简短而有力的语言</w:t>
      </w:r>
    </w:p>
    <w:p w14:paraId="26618819" w14:textId="77777777" w:rsidR="003665FF" w:rsidRDefault="003665FF">
      <w:pPr>
        <w:rPr>
          <w:rFonts w:hint="eastAsia"/>
        </w:rPr>
      </w:pPr>
      <w:r>
        <w:rPr>
          <w:rFonts w:hint="eastAsia"/>
        </w:rPr>
        <w:t>高情商的男人往往善于用简短而有力的语言传递自己的想法。例如，“我懂你的感受”，这种简洁的表述不仅能让对方感受到被理解，还能拉近彼此的距离。霸气的短句如“我来解决问题”，展现出一种强烈的责任感与能力感。</w:t>
      </w:r>
    </w:p>
    <w:p w14:paraId="7FEBF01F" w14:textId="77777777" w:rsidR="003665FF" w:rsidRDefault="003665FF"/>
    <w:p w14:paraId="40695CE9" w14:textId="77777777" w:rsidR="003665FF" w:rsidRDefault="003665FF">
      <w:pPr>
        <w:rPr>
          <w:rFonts w:hint="eastAsia"/>
        </w:rPr>
      </w:pPr>
      <w:r>
        <w:rPr>
          <w:rFonts w:hint="eastAsia"/>
        </w:rPr>
        <w:t>魅力四射的自信</w:t>
      </w:r>
    </w:p>
    <w:p w14:paraId="1165002A" w14:textId="77777777" w:rsidR="003665FF" w:rsidRDefault="003665FF">
      <w:pPr>
        <w:rPr>
          <w:rFonts w:hint="eastAsia"/>
        </w:rPr>
      </w:pPr>
      <w:r>
        <w:rPr>
          <w:rFonts w:hint="eastAsia"/>
        </w:rPr>
        <w:t>自信是高情商的男人最显著的特征之一。他们在社交场合中，能够自如地表达自己的观点，甚至在不熟悉的领域也能从容应对。像“相信自己，绝不妥协”这样的句子，往往能够激励自己和周围的人，传递出强烈的正能量。</w:t>
      </w:r>
    </w:p>
    <w:p w14:paraId="7B162F37" w14:textId="77777777" w:rsidR="003665FF" w:rsidRDefault="003665FF"/>
    <w:p w14:paraId="3108D3C8" w14:textId="77777777" w:rsidR="003665FF" w:rsidRDefault="003665FF">
      <w:pPr>
        <w:rPr>
          <w:rFonts w:hint="eastAsia"/>
        </w:rPr>
      </w:pPr>
      <w:r>
        <w:rPr>
          <w:rFonts w:hint="eastAsia"/>
        </w:rPr>
        <w:t>适时的幽默感</w:t>
      </w:r>
    </w:p>
    <w:p w14:paraId="3226FB93" w14:textId="77777777" w:rsidR="003665FF" w:rsidRDefault="003665FF">
      <w:pPr>
        <w:rPr>
          <w:rFonts w:hint="eastAsia"/>
        </w:rPr>
      </w:pPr>
      <w:r>
        <w:rPr>
          <w:rFonts w:hint="eastAsia"/>
        </w:rPr>
        <w:t>幽默是高情商男人的重要武器之一。适当的幽默不仅能够缓解紧张气氛，还能让人放松心情，增强彼此的亲密感。诸如“我有个绝妙的主意”这种带有调侃意味的短句，常常能引起他人的注意，形成良好的互动。</w:t>
      </w:r>
    </w:p>
    <w:p w14:paraId="0ED30610" w14:textId="77777777" w:rsidR="003665FF" w:rsidRDefault="003665FF"/>
    <w:p w14:paraId="191F5443" w14:textId="77777777" w:rsidR="003665FF" w:rsidRDefault="003665FF">
      <w:pPr>
        <w:rPr>
          <w:rFonts w:hint="eastAsia"/>
        </w:rPr>
      </w:pPr>
      <w:r>
        <w:rPr>
          <w:rFonts w:hint="eastAsia"/>
        </w:rPr>
        <w:t>处理冲突的智慧</w:t>
      </w:r>
    </w:p>
    <w:p w14:paraId="590E411D" w14:textId="77777777" w:rsidR="003665FF" w:rsidRDefault="003665FF">
      <w:pPr>
        <w:rPr>
          <w:rFonts w:hint="eastAsia"/>
        </w:rPr>
      </w:pPr>
      <w:r>
        <w:rPr>
          <w:rFonts w:hint="eastAsia"/>
        </w:rPr>
        <w:t>在面对冲突时，高情商的男人往往能够保持冷静，用理智的方式化解矛盾。他们会说，“让我们一起找解决方案”，这种姿态不仅体现出成熟的沟通能力，更显示出对他人感受的尊重，能够有效地缓和紧张局势。</w:t>
      </w:r>
    </w:p>
    <w:p w14:paraId="715B8BDE" w14:textId="77777777" w:rsidR="003665FF" w:rsidRDefault="003665FF"/>
    <w:p w14:paraId="249353F2" w14:textId="77777777" w:rsidR="003665FF" w:rsidRDefault="003665FF">
      <w:pPr>
        <w:rPr>
          <w:rFonts w:hint="eastAsia"/>
        </w:rPr>
      </w:pPr>
      <w:r>
        <w:rPr>
          <w:rFonts w:hint="eastAsia"/>
        </w:rPr>
        <w:t>总结：高情商的男人</w:t>
      </w:r>
    </w:p>
    <w:p w14:paraId="2A7CC8C0" w14:textId="77777777" w:rsidR="003665FF" w:rsidRDefault="003665FF">
      <w:pPr>
        <w:rPr>
          <w:rFonts w:hint="eastAsia"/>
        </w:rPr>
      </w:pPr>
      <w:r>
        <w:rPr>
          <w:rFonts w:hint="eastAsia"/>
        </w:rPr>
        <w:t>高情商的男人以他们独特的魅力、简洁而有力的表达、以及出色的社交能力，成为生活中的佼佼者。通过适当的短句，他们不仅传递了自信与责任感，更增添了生活中的乐趣与智慧。正因如此，提升情商显得尤为重要。</w:t>
      </w:r>
    </w:p>
    <w:p w14:paraId="586F3531" w14:textId="77777777" w:rsidR="003665FF" w:rsidRDefault="003665FF"/>
    <w:p w14:paraId="1E508D74" w14:textId="77777777" w:rsidR="003665FF" w:rsidRDefault="003665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2F0E10" w14:textId="08EA4472" w:rsidR="003A7A89" w:rsidRDefault="003A7A89"/>
    <w:sectPr w:rsidR="003A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89"/>
    <w:rsid w:val="003665FF"/>
    <w:rsid w:val="003A7A8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D82A7-9CFC-4A83-ABD0-B6C156F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7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7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7A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7A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7A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7A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7A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7A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7A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7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7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7A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7A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7A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7A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7A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7A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7A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7A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7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7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7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