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8432" w14:textId="77777777" w:rsidR="008C21DE" w:rsidRDefault="008C21DE">
      <w:pPr>
        <w:rPr>
          <w:rFonts w:hint="eastAsia"/>
        </w:rPr>
      </w:pPr>
    </w:p>
    <w:p w14:paraId="23E7611E" w14:textId="77777777" w:rsidR="008C21DE" w:rsidRDefault="008C21DE">
      <w:pPr>
        <w:rPr>
          <w:rFonts w:hint="eastAsia"/>
        </w:rPr>
      </w:pPr>
      <w:r>
        <w:rPr>
          <w:rFonts w:hint="eastAsia"/>
        </w:rPr>
        <w:tab/>
        <w:t>璧组词组和的拼音</w:t>
      </w:r>
    </w:p>
    <w:p w14:paraId="601FDDC6" w14:textId="77777777" w:rsidR="008C21DE" w:rsidRDefault="008C21DE">
      <w:pPr>
        <w:rPr>
          <w:rFonts w:hint="eastAsia"/>
        </w:rPr>
      </w:pPr>
    </w:p>
    <w:p w14:paraId="2C2925FF" w14:textId="77777777" w:rsidR="008C21DE" w:rsidRDefault="008C21DE">
      <w:pPr>
        <w:rPr>
          <w:rFonts w:hint="eastAsia"/>
        </w:rPr>
      </w:pPr>
    </w:p>
    <w:p w14:paraId="3882B8CE" w14:textId="77777777" w:rsidR="008C21DE" w:rsidRDefault="008C21DE">
      <w:pPr>
        <w:rPr>
          <w:rFonts w:hint="eastAsia"/>
        </w:rPr>
      </w:pPr>
      <w:r>
        <w:rPr>
          <w:rFonts w:hint="eastAsia"/>
        </w:rPr>
        <w:tab/>
        <w:t>在汉语中，“璧”是一个富有历史和文化内涵的字，它主要指的是古代中国的一种玉器，形状通常为扁平圆形，中间有一个孔。璧不仅是一种装饰品或礼器，而且在古代社会还承载着重要的政治和宗教意义。本篇文章将探讨一些与“璧”相关的词汇及其拼音，以帮助读者更好地理解这个字的文化背景。</w:t>
      </w:r>
    </w:p>
    <w:p w14:paraId="1CE7B026" w14:textId="77777777" w:rsidR="008C21DE" w:rsidRDefault="008C21DE">
      <w:pPr>
        <w:rPr>
          <w:rFonts w:hint="eastAsia"/>
        </w:rPr>
      </w:pPr>
    </w:p>
    <w:p w14:paraId="3A24C243" w14:textId="77777777" w:rsidR="008C21DE" w:rsidRDefault="008C21DE">
      <w:pPr>
        <w:rPr>
          <w:rFonts w:hint="eastAsia"/>
        </w:rPr>
      </w:pPr>
    </w:p>
    <w:p w14:paraId="5D72FD7D" w14:textId="77777777" w:rsidR="008C21DE" w:rsidRDefault="008C21DE">
      <w:pPr>
        <w:rPr>
          <w:rFonts w:hint="eastAsia"/>
        </w:rPr>
      </w:pPr>
    </w:p>
    <w:p w14:paraId="2F8DCE97" w14:textId="77777777" w:rsidR="008C21DE" w:rsidRDefault="008C21DE">
      <w:pPr>
        <w:rPr>
          <w:rFonts w:hint="eastAsia"/>
        </w:rPr>
      </w:pPr>
      <w:r>
        <w:rPr>
          <w:rFonts w:hint="eastAsia"/>
        </w:rPr>
        <w:tab/>
        <w:t>璧的历史和重要性</w:t>
      </w:r>
    </w:p>
    <w:p w14:paraId="7557058A" w14:textId="77777777" w:rsidR="008C21DE" w:rsidRDefault="008C21DE">
      <w:pPr>
        <w:rPr>
          <w:rFonts w:hint="eastAsia"/>
        </w:rPr>
      </w:pPr>
    </w:p>
    <w:p w14:paraId="0F61ECAF" w14:textId="77777777" w:rsidR="008C21DE" w:rsidRDefault="008C21DE">
      <w:pPr>
        <w:rPr>
          <w:rFonts w:hint="eastAsia"/>
        </w:rPr>
      </w:pPr>
    </w:p>
    <w:p w14:paraId="27B99313" w14:textId="77777777" w:rsidR="008C21DE" w:rsidRDefault="008C21DE">
      <w:pPr>
        <w:rPr>
          <w:rFonts w:hint="eastAsia"/>
        </w:rPr>
      </w:pPr>
      <w:r>
        <w:rPr>
          <w:rFonts w:hint="eastAsia"/>
        </w:rPr>
        <w:tab/>
        <w:t>“璧”（bì）作为中华文明中的重要象征之一，其历史可以追溯到新石器时代晚期。从那时起，璧就成为了权力、地位和财富的标志，并且被广泛用于祭祀和礼仪活动中。在周朝时期，璧更是成为了天子赏赐给诸侯的重要信物，象征着皇权的认可和保护。这种玉石制品不仅仅是一块石头，而是连接人与神灵、现实世界与超自然世界的桥梁。</w:t>
      </w:r>
    </w:p>
    <w:p w14:paraId="208D81D7" w14:textId="77777777" w:rsidR="008C21DE" w:rsidRDefault="008C21DE">
      <w:pPr>
        <w:rPr>
          <w:rFonts w:hint="eastAsia"/>
        </w:rPr>
      </w:pPr>
    </w:p>
    <w:p w14:paraId="6DAD76C7" w14:textId="77777777" w:rsidR="008C21DE" w:rsidRDefault="008C21DE">
      <w:pPr>
        <w:rPr>
          <w:rFonts w:hint="eastAsia"/>
        </w:rPr>
      </w:pPr>
    </w:p>
    <w:p w14:paraId="0B6652AE" w14:textId="77777777" w:rsidR="008C21DE" w:rsidRDefault="008C21DE">
      <w:pPr>
        <w:rPr>
          <w:rFonts w:hint="eastAsia"/>
        </w:rPr>
      </w:pPr>
    </w:p>
    <w:p w14:paraId="683C022E" w14:textId="77777777" w:rsidR="008C21DE" w:rsidRDefault="008C21DE">
      <w:pPr>
        <w:rPr>
          <w:rFonts w:hint="eastAsia"/>
        </w:rPr>
      </w:pPr>
      <w:r>
        <w:rPr>
          <w:rFonts w:hint="eastAsia"/>
        </w:rPr>
        <w:tab/>
        <w:t>璧的种类与用途</w:t>
      </w:r>
    </w:p>
    <w:p w14:paraId="0732902F" w14:textId="77777777" w:rsidR="008C21DE" w:rsidRDefault="008C21DE">
      <w:pPr>
        <w:rPr>
          <w:rFonts w:hint="eastAsia"/>
        </w:rPr>
      </w:pPr>
    </w:p>
    <w:p w14:paraId="4BC6FA69" w14:textId="77777777" w:rsidR="008C21DE" w:rsidRDefault="008C21DE">
      <w:pPr>
        <w:rPr>
          <w:rFonts w:hint="eastAsia"/>
        </w:rPr>
      </w:pPr>
    </w:p>
    <w:p w14:paraId="1E3FC311" w14:textId="77777777" w:rsidR="008C21DE" w:rsidRDefault="008C21DE">
      <w:pPr>
        <w:rPr>
          <w:rFonts w:hint="eastAsia"/>
        </w:rPr>
      </w:pPr>
      <w:r>
        <w:rPr>
          <w:rFonts w:hint="eastAsia"/>
        </w:rPr>
        <w:tab/>
        <w:t>根据不同的用途和制作工艺，“璧”的种类繁多。例如，“圭璧”（guī bì）是特指一种长方形的玉器，用作祭天时的礼器；而“环璧”（huán bì），则因其外形如环而得名，常用来表示圆满和谐的美好寓意。还有“瑗璧”（yuàn bì）、“璜璧”（huáng bì）等不同形式的璧，每种都有其独特的功能和象征意义。</w:t>
      </w:r>
    </w:p>
    <w:p w14:paraId="05163F11" w14:textId="77777777" w:rsidR="008C21DE" w:rsidRDefault="008C21DE">
      <w:pPr>
        <w:rPr>
          <w:rFonts w:hint="eastAsia"/>
        </w:rPr>
      </w:pPr>
    </w:p>
    <w:p w14:paraId="1D04895D" w14:textId="77777777" w:rsidR="008C21DE" w:rsidRDefault="008C21DE">
      <w:pPr>
        <w:rPr>
          <w:rFonts w:hint="eastAsia"/>
        </w:rPr>
      </w:pPr>
    </w:p>
    <w:p w14:paraId="414B9CC5" w14:textId="77777777" w:rsidR="008C21DE" w:rsidRDefault="008C21DE">
      <w:pPr>
        <w:rPr>
          <w:rFonts w:hint="eastAsia"/>
        </w:rPr>
      </w:pPr>
    </w:p>
    <w:p w14:paraId="3DFC2844" w14:textId="77777777" w:rsidR="008C21DE" w:rsidRDefault="008C21DE">
      <w:pPr>
        <w:rPr>
          <w:rFonts w:hint="eastAsia"/>
        </w:rPr>
      </w:pPr>
      <w:r>
        <w:rPr>
          <w:rFonts w:hint="eastAsia"/>
        </w:rPr>
        <w:tab/>
        <w:t>璧的文化影响</w:t>
      </w:r>
    </w:p>
    <w:p w14:paraId="079451CC" w14:textId="77777777" w:rsidR="008C21DE" w:rsidRDefault="008C21DE">
      <w:pPr>
        <w:rPr>
          <w:rFonts w:hint="eastAsia"/>
        </w:rPr>
      </w:pPr>
    </w:p>
    <w:p w14:paraId="47E13B98" w14:textId="77777777" w:rsidR="008C21DE" w:rsidRDefault="008C21DE">
      <w:pPr>
        <w:rPr>
          <w:rFonts w:hint="eastAsia"/>
        </w:rPr>
      </w:pPr>
    </w:p>
    <w:p w14:paraId="2CCF1FAA" w14:textId="77777777" w:rsidR="008C21DE" w:rsidRDefault="008C21DE">
      <w:pPr>
        <w:rPr>
          <w:rFonts w:hint="eastAsia"/>
        </w:rPr>
      </w:pPr>
      <w:r>
        <w:rPr>
          <w:rFonts w:hint="eastAsia"/>
        </w:rPr>
        <w:tab/>
        <w:t>除了实际用途之外，“璧”也深深植根于中国的文学艺术之中。“完璧归赵”的故事流传千古，讲述了战国时期蔺相如如何智勇双全地保全了和氏璧并将其安全送回赵国的故事。这个成语不仅体现了古人对于诚信价值的高度评价，也成为后世无数作品灵感的源泉。在诗词歌赋里，“璧”往往被赋予了高洁、珍贵的形象，成为诗人表达情感和思想的重要载体。</w:t>
      </w:r>
    </w:p>
    <w:p w14:paraId="5D46DDE8" w14:textId="77777777" w:rsidR="008C21DE" w:rsidRDefault="008C21DE">
      <w:pPr>
        <w:rPr>
          <w:rFonts w:hint="eastAsia"/>
        </w:rPr>
      </w:pPr>
    </w:p>
    <w:p w14:paraId="009C6F6F" w14:textId="77777777" w:rsidR="008C21DE" w:rsidRDefault="008C21DE">
      <w:pPr>
        <w:rPr>
          <w:rFonts w:hint="eastAsia"/>
        </w:rPr>
      </w:pPr>
    </w:p>
    <w:p w14:paraId="1AC4574C" w14:textId="77777777" w:rsidR="008C21DE" w:rsidRDefault="008C21DE">
      <w:pPr>
        <w:rPr>
          <w:rFonts w:hint="eastAsia"/>
        </w:rPr>
      </w:pPr>
    </w:p>
    <w:p w14:paraId="6A157343" w14:textId="77777777" w:rsidR="008C21DE" w:rsidRDefault="008C21DE">
      <w:pPr>
        <w:rPr>
          <w:rFonts w:hint="eastAsia"/>
        </w:rPr>
      </w:pPr>
      <w:r>
        <w:rPr>
          <w:rFonts w:hint="eastAsia"/>
        </w:rPr>
        <w:tab/>
        <w:t>现代生活中的璧</w:t>
      </w:r>
    </w:p>
    <w:p w14:paraId="487338EE" w14:textId="77777777" w:rsidR="008C21DE" w:rsidRDefault="008C21DE">
      <w:pPr>
        <w:rPr>
          <w:rFonts w:hint="eastAsia"/>
        </w:rPr>
      </w:pPr>
    </w:p>
    <w:p w14:paraId="6C2A701B" w14:textId="77777777" w:rsidR="008C21DE" w:rsidRDefault="008C21DE">
      <w:pPr>
        <w:rPr>
          <w:rFonts w:hint="eastAsia"/>
        </w:rPr>
      </w:pPr>
    </w:p>
    <w:p w14:paraId="36722197" w14:textId="77777777" w:rsidR="008C21DE" w:rsidRDefault="008C21DE">
      <w:pPr>
        <w:rPr>
          <w:rFonts w:hint="eastAsia"/>
        </w:rPr>
      </w:pPr>
      <w:r>
        <w:rPr>
          <w:rFonts w:hint="eastAsia"/>
        </w:rPr>
        <w:tab/>
        <w:t>尽管现代社会已经远离了古代的礼仪制度，但“璧”所代表的价值观并没有消失。今天的人们仍然珍视这些古老的玉器，它们不仅是收藏家眼中的瑰宝，也是普通民众心中传统文化的一部分。随着中国经济的发展和文化交流的加深，“璧”以及相关工艺品正逐渐走向世界舞台，让更多的人了解到中国悠久灿烂的历史文化遗产。</w:t>
      </w:r>
    </w:p>
    <w:p w14:paraId="5AD80814" w14:textId="77777777" w:rsidR="008C21DE" w:rsidRDefault="008C21DE">
      <w:pPr>
        <w:rPr>
          <w:rFonts w:hint="eastAsia"/>
        </w:rPr>
      </w:pPr>
    </w:p>
    <w:p w14:paraId="14E7EAF7" w14:textId="77777777" w:rsidR="008C21DE" w:rsidRDefault="008C21DE">
      <w:pPr>
        <w:rPr>
          <w:rFonts w:hint="eastAsia"/>
        </w:rPr>
      </w:pPr>
    </w:p>
    <w:p w14:paraId="15B6B176" w14:textId="77777777" w:rsidR="008C21DE" w:rsidRDefault="008C21DE">
      <w:pPr>
        <w:rPr>
          <w:rFonts w:hint="eastAsia"/>
        </w:rPr>
      </w:pPr>
    </w:p>
    <w:p w14:paraId="7759EBC5" w14:textId="77777777" w:rsidR="008C21DE" w:rsidRDefault="008C21DE">
      <w:pPr>
        <w:rPr>
          <w:rFonts w:hint="eastAsia"/>
        </w:rPr>
      </w:pPr>
      <w:r>
        <w:rPr>
          <w:rFonts w:hint="eastAsia"/>
        </w:rPr>
        <w:tab/>
        <w:t>最后的总结</w:t>
      </w:r>
    </w:p>
    <w:p w14:paraId="36B26878" w14:textId="77777777" w:rsidR="008C21DE" w:rsidRDefault="008C21DE">
      <w:pPr>
        <w:rPr>
          <w:rFonts w:hint="eastAsia"/>
        </w:rPr>
      </w:pPr>
    </w:p>
    <w:p w14:paraId="48ADE9CD" w14:textId="77777777" w:rsidR="008C21DE" w:rsidRDefault="008C21DE">
      <w:pPr>
        <w:rPr>
          <w:rFonts w:hint="eastAsia"/>
        </w:rPr>
      </w:pPr>
    </w:p>
    <w:p w14:paraId="3C01E291" w14:textId="77777777" w:rsidR="008C21DE" w:rsidRDefault="008C21DE">
      <w:pPr>
        <w:rPr>
          <w:rFonts w:hint="eastAsia"/>
        </w:rPr>
      </w:pPr>
      <w:r>
        <w:rPr>
          <w:rFonts w:hint="eastAsia"/>
        </w:rPr>
        <w:tab/>
        <w:t>“璧”不仅是一件精美的艺术品，更是一座连接过去与现在的桥梁。通过了解与“璧”有关的词汇及它们的拼音，我们能够更加深入地感受到这一古老符号背后蕴含的深厚文化底蕴。希望这篇文章能激发更多人对中国传统玉文化的兴趣，并促进对这一领域更进一步的研究和探索。</w:t>
      </w:r>
    </w:p>
    <w:p w14:paraId="35C3A93C" w14:textId="77777777" w:rsidR="008C21DE" w:rsidRDefault="008C21DE">
      <w:pPr>
        <w:rPr>
          <w:rFonts w:hint="eastAsia"/>
        </w:rPr>
      </w:pPr>
    </w:p>
    <w:p w14:paraId="6D1EBC07" w14:textId="77777777" w:rsidR="008C21DE" w:rsidRDefault="008C21DE">
      <w:pPr>
        <w:rPr>
          <w:rFonts w:hint="eastAsia"/>
        </w:rPr>
      </w:pPr>
    </w:p>
    <w:p w14:paraId="25DFB5CF" w14:textId="77777777" w:rsidR="008C21DE" w:rsidRDefault="008C21DE">
      <w:pPr>
        <w:rPr>
          <w:rFonts w:hint="eastAsia"/>
        </w:rPr>
      </w:pPr>
      <w:r>
        <w:rPr>
          <w:rFonts w:hint="eastAsia"/>
        </w:rPr>
        <w:t>本文是由每日文章网(2345lzwz.cn)为大家创作</w:t>
      </w:r>
    </w:p>
    <w:p w14:paraId="3228C152" w14:textId="4F205167" w:rsidR="007201DD" w:rsidRDefault="007201DD"/>
    <w:sectPr w:rsidR="00720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DD"/>
    <w:rsid w:val="005B05E0"/>
    <w:rsid w:val="007201DD"/>
    <w:rsid w:val="008C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F3DAD-081F-40F4-8FE1-A69AF3A1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1DD"/>
    <w:rPr>
      <w:rFonts w:cstheme="majorBidi"/>
      <w:color w:val="2F5496" w:themeColor="accent1" w:themeShade="BF"/>
      <w:sz w:val="28"/>
      <w:szCs w:val="28"/>
    </w:rPr>
  </w:style>
  <w:style w:type="character" w:customStyle="1" w:styleId="50">
    <w:name w:val="标题 5 字符"/>
    <w:basedOn w:val="a0"/>
    <w:link w:val="5"/>
    <w:uiPriority w:val="9"/>
    <w:semiHidden/>
    <w:rsid w:val="007201DD"/>
    <w:rPr>
      <w:rFonts w:cstheme="majorBidi"/>
      <w:color w:val="2F5496" w:themeColor="accent1" w:themeShade="BF"/>
      <w:sz w:val="24"/>
    </w:rPr>
  </w:style>
  <w:style w:type="character" w:customStyle="1" w:styleId="60">
    <w:name w:val="标题 6 字符"/>
    <w:basedOn w:val="a0"/>
    <w:link w:val="6"/>
    <w:uiPriority w:val="9"/>
    <w:semiHidden/>
    <w:rsid w:val="007201DD"/>
    <w:rPr>
      <w:rFonts w:cstheme="majorBidi"/>
      <w:b/>
      <w:bCs/>
      <w:color w:val="2F5496" w:themeColor="accent1" w:themeShade="BF"/>
    </w:rPr>
  </w:style>
  <w:style w:type="character" w:customStyle="1" w:styleId="70">
    <w:name w:val="标题 7 字符"/>
    <w:basedOn w:val="a0"/>
    <w:link w:val="7"/>
    <w:uiPriority w:val="9"/>
    <w:semiHidden/>
    <w:rsid w:val="007201DD"/>
    <w:rPr>
      <w:rFonts w:cstheme="majorBidi"/>
      <w:b/>
      <w:bCs/>
      <w:color w:val="595959" w:themeColor="text1" w:themeTint="A6"/>
    </w:rPr>
  </w:style>
  <w:style w:type="character" w:customStyle="1" w:styleId="80">
    <w:name w:val="标题 8 字符"/>
    <w:basedOn w:val="a0"/>
    <w:link w:val="8"/>
    <w:uiPriority w:val="9"/>
    <w:semiHidden/>
    <w:rsid w:val="007201DD"/>
    <w:rPr>
      <w:rFonts w:cstheme="majorBidi"/>
      <w:color w:val="595959" w:themeColor="text1" w:themeTint="A6"/>
    </w:rPr>
  </w:style>
  <w:style w:type="character" w:customStyle="1" w:styleId="90">
    <w:name w:val="标题 9 字符"/>
    <w:basedOn w:val="a0"/>
    <w:link w:val="9"/>
    <w:uiPriority w:val="9"/>
    <w:semiHidden/>
    <w:rsid w:val="007201DD"/>
    <w:rPr>
      <w:rFonts w:eastAsiaTheme="majorEastAsia" w:cstheme="majorBidi"/>
      <w:color w:val="595959" w:themeColor="text1" w:themeTint="A6"/>
    </w:rPr>
  </w:style>
  <w:style w:type="paragraph" w:styleId="a3">
    <w:name w:val="Title"/>
    <w:basedOn w:val="a"/>
    <w:next w:val="a"/>
    <w:link w:val="a4"/>
    <w:uiPriority w:val="10"/>
    <w:qFormat/>
    <w:rsid w:val="00720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1DD"/>
    <w:pPr>
      <w:spacing w:before="160"/>
      <w:jc w:val="center"/>
    </w:pPr>
    <w:rPr>
      <w:i/>
      <w:iCs/>
      <w:color w:val="404040" w:themeColor="text1" w:themeTint="BF"/>
    </w:rPr>
  </w:style>
  <w:style w:type="character" w:customStyle="1" w:styleId="a8">
    <w:name w:val="引用 字符"/>
    <w:basedOn w:val="a0"/>
    <w:link w:val="a7"/>
    <w:uiPriority w:val="29"/>
    <w:rsid w:val="007201DD"/>
    <w:rPr>
      <w:i/>
      <w:iCs/>
      <w:color w:val="404040" w:themeColor="text1" w:themeTint="BF"/>
    </w:rPr>
  </w:style>
  <w:style w:type="paragraph" w:styleId="a9">
    <w:name w:val="List Paragraph"/>
    <w:basedOn w:val="a"/>
    <w:uiPriority w:val="34"/>
    <w:qFormat/>
    <w:rsid w:val="007201DD"/>
    <w:pPr>
      <w:ind w:left="720"/>
      <w:contextualSpacing/>
    </w:pPr>
  </w:style>
  <w:style w:type="character" w:styleId="aa">
    <w:name w:val="Intense Emphasis"/>
    <w:basedOn w:val="a0"/>
    <w:uiPriority w:val="21"/>
    <w:qFormat/>
    <w:rsid w:val="007201DD"/>
    <w:rPr>
      <w:i/>
      <w:iCs/>
      <w:color w:val="2F5496" w:themeColor="accent1" w:themeShade="BF"/>
    </w:rPr>
  </w:style>
  <w:style w:type="paragraph" w:styleId="ab">
    <w:name w:val="Intense Quote"/>
    <w:basedOn w:val="a"/>
    <w:next w:val="a"/>
    <w:link w:val="ac"/>
    <w:uiPriority w:val="30"/>
    <w:qFormat/>
    <w:rsid w:val="00720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1DD"/>
    <w:rPr>
      <w:i/>
      <w:iCs/>
      <w:color w:val="2F5496" w:themeColor="accent1" w:themeShade="BF"/>
    </w:rPr>
  </w:style>
  <w:style w:type="character" w:styleId="ad">
    <w:name w:val="Intense Reference"/>
    <w:basedOn w:val="a0"/>
    <w:uiPriority w:val="32"/>
    <w:qFormat/>
    <w:rsid w:val="00720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