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狂的拼音与词语介绍狂 这个汉字在汉语拼音中对应的拼音是 kuáng，发音时要注意它属于第四声，也就是降声，发音时声音从高到低滑落。这个汉字在中文里有着丰富的含义和用法。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狂的基本含义狂 最常见的意思是形容人失去理智或行为失控的状态。它可以用来形容精神失常，如 疯狂（fēng kuáng），意指精神错乱；也可以用来描述极度兴奋或激情的行为，例如 狂欢（kuáng huān）则指的是非常热烈的庆祝活动。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狂在成语中的运用狂 在成语中也十分常见。比如 狂妄自大（kuáng wàng zì dà）表示一个人过于自信甚至到了目空一切的地步；狂风暴雨（kuáng fēng bào yǔ）比喻极其恶劣的环境或是激烈的斗争；还有 狂蜂浪蝶（kuáng fēng làng dié）用来比喻那些轻浮的人。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狂的文化象征在中国文化中，狂 并非总是负面的。历史上，一些文人墨客以 狂士 自居，表示自己不拘小节、特立独行的性格特点。比如唐代诗人李白就常被认为是“诗仙”，同时也有“狂士”的美誉，他的诗歌中常常流露出一种豪放不羁的情感。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狂在现代语境下的使用随着时代的发展，狂 字的含义也在不断丰富。在当今社会，狂 可能会被用于描述对某件事物极度热爱或追求的状态，带有正面积极的意义，如 狂热爱好者（kuáng rè ài hào zhě）。在网络语言中，狂 有时也被用来表达一种强调或者加强语气的作用。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最后的总结狂 这个字虽然主要传达了一种极端的状态，但在不同的语境下，它的内涵可以是多变的。了解其不同的使用场景有助于我们更好地掌握汉语的精髓。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