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93695" w14:textId="77777777" w:rsidR="009B4327" w:rsidRDefault="009B4327">
      <w:pPr>
        <w:rPr>
          <w:rFonts w:hint="eastAsia"/>
        </w:rPr>
      </w:pPr>
      <w:r>
        <w:rPr>
          <w:rFonts w:hint="eastAsia"/>
        </w:rPr>
        <w:t>Xióngmāo zài chī zhúsǔn - 熊猫在吃竹笋</w:t>
      </w:r>
    </w:p>
    <w:p w14:paraId="1E023A4F" w14:textId="77777777" w:rsidR="009B4327" w:rsidRDefault="009B4327">
      <w:pPr>
        <w:rPr>
          <w:rFonts w:hint="eastAsia"/>
        </w:rPr>
      </w:pPr>
      <w:r>
        <w:rPr>
          <w:rFonts w:hint="eastAsia"/>
        </w:rPr>
        <w:t>熊猫，这一标志性的中国珍稀动物，以其憨态可掬的模样和独特的饮食习惯赢得了全世界的喜爱。熊猫的日常饮食中99%都是竹子，包括竹叶、竹杆以及最鲜嫩的部分——竹笋。当熊猫在吃竹笋时，那是一幅温馨而又充满自然之美的画面。它们用强壮的前肢抓住竹笋，用锋利的牙齿咬断，并且咀嚼起来，享受着大自然赋予的美味。</w:t>
      </w:r>
    </w:p>
    <w:p w14:paraId="12309A57" w14:textId="77777777" w:rsidR="009B4327" w:rsidRDefault="009B4327">
      <w:pPr>
        <w:rPr>
          <w:rFonts w:hint="eastAsia"/>
        </w:rPr>
      </w:pPr>
    </w:p>
    <w:p w14:paraId="58B9831D" w14:textId="77777777" w:rsidR="009B4327" w:rsidRDefault="009B4327">
      <w:pPr>
        <w:rPr>
          <w:rFonts w:hint="eastAsia"/>
        </w:rPr>
      </w:pPr>
      <w:r>
        <w:rPr>
          <w:rFonts w:hint="eastAsia"/>
        </w:rPr>
        <w:t>熊猫的饮食偏好</w:t>
      </w:r>
    </w:p>
    <w:p w14:paraId="3B47048A" w14:textId="77777777" w:rsidR="009B4327" w:rsidRDefault="009B4327">
      <w:pPr>
        <w:rPr>
          <w:rFonts w:hint="eastAsia"/>
        </w:rPr>
      </w:pPr>
      <w:r>
        <w:rPr>
          <w:rFonts w:hint="eastAsia"/>
        </w:rPr>
        <w:t>虽然竹笋是熊猫最爱的食物之一，但并不是所有种类的竹笋都适合熊猫食用。野生熊猫会选择那些生长在高海拔地区、富含营养的箭竹等品种。而人工饲养的熊猫，其食物会由专业的饲养员精心挑选和准备，确保它们摄取足够的营养成分。为了补充必要的维生素和矿物质，动物园里的熊猫还会被喂食特制的窝头和其他辅助食品。</w:t>
      </w:r>
    </w:p>
    <w:p w14:paraId="64937777" w14:textId="77777777" w:rsidR="009B4327" w:rsidRDefault="009B4327">
      <w:pPr>
        <w:rPr>
          <w:rFonts w:hint="eastAsia"/>
        </w:rPr>
      </w:pPr>
    </w:p>
    <w:p w14:paraId="24455588" w14:textId="77777777" w:rsidR="009B4327" w:rsidRDefault="009B4327">
      <w:pPr>
        <w:rPr>
          <w:rFonts w:hint="eastAsia"/>
        </w:rPr>
      </w:pPr>
      <w:r>
        <w:rPr>
          <w:rFonts w:hint="eastAsia"/>
        </w:rPr>
        <w:t>竹笋对熊猫的重要性</w:t>
      </w:r>
    </w:p>
    <w:p w14:paraId="751C481B" w14:textId="77777777" w:rsidR="009B4327" w:rsidRDefault="009B4327">
      <w:pPr>
        <w:rPr>
          <w:rFonts w:hint="eastAsia"/>
        </w:rPr>
      </w:pPr>
      <w:r>
        <w:rPr>
          <w:rFonts w:hint="eastAsia"/>
        </w:rPr>
        <w:t>对于熊猫来说，竹笋不仅仅是一种美食，更是维持生命的重要资源。由于竹子纤维含量极高，消化效率低，熊猫必须每天花费大量时间进食，才能获取足够的能量。竹笋作为竹子中最易消化的部分，为熊猫提供了更多的热量和养分，尤其在春季新笋萌发的时候，这成为熊猫补充体力的关键时期。</w:t>
      </w:r>
    </w:p>
    <w:p w14:paraId="032F969B" w14:textId="77777777" w:rsidR="009B4327" w:rsidRDefault="009B4327">
      <w:pPr>
        <w:rPr>
          <w:rFonts w:hint="eastAsia"/>
        </w:rPr>
      </w:pPr>
    </w:p>
    <w:p w14:paraId="558711F7" w14:textId="77777777" w:rsidR="009B4327" w:rsidRDefault="009B4327">
      <w:pPr>
        <w:rPr>
          <w:rFonts w:hint="eastAsia"/>
        </w:rPr>
      </w:pPr>
      <w:r>
        <w:rPr>
          <w:rFonts w:hint="eastAsia"/>
        </w:rPr>
        <w:t>保护熊猫与竹林的关系</w:t>
      </w:r>
    </w:p>
    <w:p w14:paraId="6E1D3871" w14:textId="77777777" w:rsidR="009B4327" w:rsidRDefault="009B4327">
      <w:pPr>
        <w:rPr>
          <w:rFonts w:hint="eastAsia"/>
        </w:rPr>
      </w:pPr>
      <w:r>
        <w:rPr>
          <w:rFonts w:hint="eastAsia"/>
        </w:rPr>
        <w:t>随着人类活动范围的扩大，熊猫栖息地不断受到威胁，这对依赖竹子生存的熊猫造成了巨大影响。因此，保护熊猫及其生活环境成为了至关重要的任务。通过建立自然保护区、开展植树造林工程等方式，可以有效地保护和恢复竹林生态系统，为熊猫提供稳定的食物来源和安全的生活空间。</w:t>
      </w:r>
    </w:p>
    <w:p w14:paraId="35911C2C" w14:textId="77777777" w:rsidR="009B4327" w:rsidRDefault="009B4327">
      <w:pPr>
        <w:rPr>
          <w:rFonts w:hint="eastAsia"/>
        </w:rPr>
      </w:pPr>
    </w:p>
    <w:p w14:paraId="66C04ECA" w14:textId="77777777" w:rsidR="009B4327" w:rsidRDefault="009B4327">
      <w:pPr>
        <w:rPr>
          <w:rFonts w:hint="eastAsia"/>
        </w:rPr>
      </w:pPr>
      <w:r>
        <w:rPr>
          <w:rFonts w:hint="eastAsia"/>
        </w:rPr>
        <w:t>结语</w:t>
      </w:r>
    </w:p>
    <w:p w14:paraId="3DA42710" w14:textId="77777777" w:rsidR="009B4327" w:rsidRDefault="009B4327">
      <w:pPr>
        <w:rPr>
          <w:rFonts w:hint="eastAsia"/>
        </w:rPr>
      </w:pPr>
      <w:r>
        <w:rPr>
          <w:rFonts w:hint="eastAsia"/>
        </w:rPr>
        <w:t>熊猫在吃竹笋的情景不仅是自然界中的一个生动片段，也是人与自然和谐共处的美好象征。我们应当珍惜这些珍贵的生命，积极参与到保护野生动物及其生态环境的行动中去，让这样的美景得以长久留存于地球之上。</w:t>
      </w:r>
    </w:p>
    <w:p w14:paraId="61FF629D" w14:textId="77777777" w:rsidR="009B4327" w:rsidRDefault="009B4327">
      <w:pPr>
        <w:rPr>
          <w:rFonts w:hint="eastAsia"/>
        </w:rPr>
      </w:pPr>
    </w:p>
    <w:p w14:paraId="7D79BBE2" w14:textId="77777777" w:rsidR="009B4327" w:rsidRDefault="009B432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2CFAC0" w14:textId="1D771BFF" w:rsidR="00C6622F" w:rsidRDefault="00C6622F"/>
    <w:sectPr w:rsidR="00C66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2F"/>
    <w:rsid w:val="00866415"/>
    <w:rsid w:val="009B4327"/>
    <w:rsid w:val="00C6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8713B-A100-4C3A-97CF-3133128B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