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271B" w14:textId="77777777" w:rsidR="00C763FF" w:rsidRDefault="00C763FF">
      <w:pPr>
        <w:rPr>
          <w:rFonts w:hint="eastAsia"/>
        </w:rPr>
      </w:pPr>
      <w:r>
        <w:rPr>
          <w:rFonts w:hint="eastAsia"/>
        </w:rPr>
        <w:t>涕泗横流的拼音</w:t>
      </w:r>
    </w:p>
    <w:p w14:paraId="6646D0C6" w14:textId="77777777" w:rsidR="00C763FF" w:rsidRDefault="00C763FF">
      <w:pPr>
        <w:rPr>
          <w:rFonts w:hint="eastAsia"/>
        </w:rPr>
      </w:pPr>
      <w:r>
        <w:rPr>
          <w:rFonts w:hint="eastAsia"/>
        </w:rPr>
        <w:t>涕泗横流，这个成语用来形容极度悲伤或激动到眼泪鼻涕不由自主地流淌下来的样子。其拼音为“tì sì héng liú”。在汉语中，这种表达方式非常生动形象，能够让人迅速联想到那种强烈情感爆发的场景。它不仅限于描述个人的情感状态，也常常被用作文学作品中的描写手法，以增强情感的表现力。</w:t>
      </w:r>
    </w:p>
    <w:p w14:paraId="128BE9D0" w14:textId="77777777" w:rsidR="00C763FF" w:rsidRDefault="00C763FF">
      <w:pPr>
        <w:rPr>
          <w:rFonts w:hint="eastAsia"/>
        </w:rPr>
      </w:pPr>
    </w:p>
    <w:p w14:paraId="3167093E" w14:textId="77777777" w:rsidR="00C763FF" w:rsidRDefault="00C763FF">
      <w:pPr>
        <w:rPr>
          <w:rFonts w:hint="eastAsia"/>
        </w:rPr>
      </w:pPr>
      <w:r>
        <w:rPr>
          <w:rFonts w:hint="eastAsia"/>
        </w:rPr>
        <w:t>历史渊源与文化背景</w:t>
      </w:r>
    </w:p>
    <w:p w14:paraId="331BAFEF" w14:textId="77777777" w:rsidR="00C763FF" w:rsidRDefault="00C763FF">
      <w:pPr>
        <w:rPr>
          <w:rFonts w:hint="eastAsia"/>
        </w:rPr>
      </w:pPr>
      <w:r>
        <w:rPr>
          <w:rFonts w:hint="eastAsia"/>
        </w:rPr>
        <w:t>从历史角度看，“涕泗横流”这一成语最早见于《诗经》等古代文献，反映了古人对于情感表达的深刻理解和细腻描绘。在中国传统文化中，情感的表达一直占据着重要地位，无论是诗歌、绘画还是音乐，都体现了人们对情感世界的探索和追求。因此，“涕泗横流”不仅是对一种具体情感状态的描述，更是中华文化深厚底蕴的一部分，承载着丰富的历史信息和人文价值。</w:t>
      </w:r>
    </w:p>
    <w:p w14:paraId="577DEEBD" w14:textId="77777777" w:rsidR="00C763FF" w:rsidRDefault="00C763FF">
      <w:pPr>
        <w:rPr>
          <w:rFonts w:hint="eastAsia"/>
        </w:rPr>
      </w:pPr>
    </w:p>
    <w:p w14:paraId="53B408D7" w14:textId="77777777" w:rsidR="00C763FF" w:rsidRDefault="00C763FF">
      <w:pPr>
        <w:rPr>
          <w:rFonts w:hint="eastAsia"/>
        </w:rPr>
      </w:pPr>
      <w:r>
        <w:rPr>
          <w:rFonts w:hint="eastAsia"/>
        </w:rPr>
        <w:t>现代应用与影响</w:t>
      </w:r>
    </w:p>
    <w:p w14:paraId="48C26345" w14:textId="77777777" w:rsidR="00C763FF" w:rsidRDefault="00C763FF">
      <w:pPr>
        <w:rPr>
          <w:rFonts w:hint="eastAsia"/>
        </w:rPr>
      </w:pPr>
      <w:r>
        <w:rPr>
          <w:rFonts w:hint="eastAsia"/>
        </w:rPr>
        <w:t>现代社会中，“涕泗横流”虽然不常直接出现在日常对话中，但在文学创作、影视剧本以及演讲稿中仍能见到它的身影。通过使用这样的成语，作者能够有效地传达角色或叙述者内心深处的情感波动，使读者或观众更容易产生共鸣。在教育领域，教授成语也是培养学生语言能力和文化素养的重要环节之一，而像“涕泗横流”这样具有强烈视觉效果的成语，往往能给学生留下深刻的印象。</w:t>
      </w:r>
    </w:p>
    <w:p w14:paraId="665B6AF7" w14:textId="77777777" w:rsidR="00C763FF" w:rsidRDefault="00C763FF">
      <w:pPr>
        <w:rPr>
          <w:rFonts w:hint="eastAsia"/>
        </w:rPr>
      </w:pPr>
    </w:p>
    <w:p w14:paraId="31693FD6" w14:textId="77777777" w:rsidR="00C763FF" w:rsidRDefault="00C763FF">
      <w:pPr>
        <w:rPr>
          <w:rFonts w:hint="eastAsia"/>
        </w:rPr>
      </w:pPr>
      <w:r>
        <w:rPr>
          <w:rFonts w:hint="eastAsia"/>
        </w:rPr>
        <w:t>如何正确使用</w:t>
      </w:r>
    </w:p>
    <w:p w14:paraId="21A20829" w14:textId="77777777" w:rsidR="00C763FF" w:rsidRDefault="00C763FF">
      <w:pPr>
        <w:rPr>
          <w:rFonts w:hint="eastAsia"/>
        </w:rPr>
      </w:pPr>
      <w:r>
        <w:rPr>
          <w:rFonts w:hint="eastAsia"/>
        </w:rPr>
        <w:t>正确使用“涕泗横流”需要考虑上下文环境及所要表达的具体情境。由于该成语带有较强的感情色彩，通常用于较为正式或文学性的语境中。例如，在描述一场感人至深的告别场面时可以说：“当火车缓缓驶离站台，她站在月台上，望着远去的亲人，不禁涕泗横流。”这样的句子不仅准确表达了人物当时的感情状态，同时也增加了文本的情感深度。</w:t>
      </w:r>
    </w:p>
    <w:p w14:paraId="41EF36F6" w14:textId="77777777" w:rsidR="00C763FF" w:rsidRDefault="00C763FF">
      <w:pPr>
        <w:rPr>
          <w:rFonts w:hint="eastAsia"/>
        </w:rPr>
      </w:pPr>
    </w:p>
    <w:p w14:paraId="07ACFC0A" w14:textId="77777777" w:rsidR="00C763FF" w:rsidRDefault="00C763FF">
      <w:pPr>
        <w:rPr>
          <w:rFonts w:hint="eastAsia"/>
        </w:rPr>
      </w:pPr>
      <w:r>
        <w:rPr>
          <w:rFonts w:hint="eastAsia"/>
        </w:rPr>
        <w:t>最后的总结</w:t>
      </w:r>
    </w:p>
    <w:p w14:paraId="4C31837A" w14:textId="77777777" w:rsidR="00C763FF" w:rsidRDefault="00C763FF">
      <w:pPr>
        <w:rPr>
          <w:rFonts w:hint="eastAsia"/>
        </w:rPr>
      </w:pPr>
      <w:r>
        <w:rPr>
          <w:rFonts w:hint="eastAsia"/>
        </w:rPr>
        <w:t>“涕泗横流”的拼音是“tì sì héng liú”，它是一个极具表现力的成语，适用于多种场合来描绘人们处于极度悲痛或激动的状态。了解并掌握这类成语不仅能丰富我们的词汇量，还能帮助我们更好地理解中国文化的独特魅力。通过对这些传统成语的学习，我们也能够更加深入地体会到古人是如何通过简洁有力的语言来传递复杂情感的。</w:t>
      </w:r>
    </w:p>
    <w:p w14:paraId="314D33D8" w14:textId="77777777" w:rsidR="00C763FF" w:rsidRDefault="00C763FF">
      <w:pPr>
        <w:rPr>
          <w:rFonts w:hint="eastAsia"/>
        </w:rPr>
      </w:pPr>
    </w:p>
    <w:p w14:paraId="7150D46C" w14:textId="77777777" w:rsidR="00C763FF" w:rsidRDefault="00C763FF">
      <w:pPr>
        <w:rPr>
          <w:rFonts w:hint="eastAsia"/>
        </w:rPr>
      </w:pPr>
      <w:r>
        <w:rPr>
          <w:rFonts w:hint="eastAsia"/>
        </w:rPr>
        <w:t>本文是由每日文章网(2345lzwz.cn)为大家创作</w:t>
      </w:r>
    </w:p>
    <w:p w14:paraId="60AEA3A0" w14:textId="79CABA0F" w:rsidR="0062440D" w:rsidRDefault="0062440D"/>
    <w:sectPr w:rsidR="00624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D"/>
    <w:rsid w:val="0062440D"/>
    <w:rsid w:val="009442F6"/>
    <w:rsid w:val="00C7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CB78B-126B-4DDD-B91D-64154EEA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40D"/>
    <w:rPr>
      <w:rFonts w:cstheme="majorBidi"/>
      <w:color w:val="2F5496" w:themeColor="accent1" w:themeShade="BF"/>
      <w:sz w:val="28"/>
      <w:szCs w:val="28"/>
    </w:rPr>
  </w:style>
  <w:style w:type="character" w:customStyle="1" w:styleId="50">
    <w:name w:val="标题 5 字符"/>
    <w:basedOn w:val="a0"/>
    <w:link w:val="5"/>
    <w:uiPriority w:val="9"/>
    <w:semiHidden/>
    <w:rsid w:val="0062440D"/>
    <w:rPr>
      <w:rFonts w:cstheme="majorBidi"/>
      <w:color w:val="2F5496" w:themeColor="accent1" w:themeShade="BF"/>
      <w:sz w:val="24"/>
    </w:rPr>
  </w:style>
  <w:style w:type="character" w:customStyle="1" w:styleId="60">
    <w:name w:val="标题 6 字符"/>
    <w:basedOn w:val="a0"/>
    <w:link w:val="6"/>
    <w:uiPriority w:val="9"/>
    <w:semiHidden/>
    <w:rsid w:val="0062440D"/>
    <w:rPr>
      <w:rFonts w:cstheme="majorBidi"/>
      <w:b/>
      <w:bCs/>
      <w:color w:val="2F5496" w:themeColor="accent1" w:themeShade="BF"/>
    </w:rPr>
  </w:style>
  <w:style w:type="character" w:customStyle="1" w:styleId="70">
    <w:name w:val="标题 7 字符"/>
    <w:basedOn w:val="a0"/>
    <w:link w:val="7"/>
    <w:uiPriority w:val="9"/>
    <w:semiHidden/>
    <w:rsid w:val="0062440D"/>
    <w:rPr>
      <w:rFonts w:cstheme="majorBidi"/>
      <w:b/>
      <w:bCs/>
      <w:color w:val="595959" w:themeColor="text1" w:themeTint="A6"/>
    </w:rPr>
  </w:style>
  <w:style w:type="character" w:customStyle="1" w:styleId="80">
    <w:name w:val="标题 8 字符"/>
    <w:basedOn w:val="a0"/>
    <w:link w:val="8"/>
    <w:uiPriority w:val="9"/>
    <w:semiHidden/>
    <w:rsid w:val="0062440D"/>
    <w:rPr>
      <w:rFonts w:cstheme="majorBidi"/>
      <w:color w:val="595959" w:themeColor="text1" w:themeTint="A6"/>
    </w:rPr>
  </w:style>
  <w:style w:type="character" w:customStyle="1" w:styleId="90">
    <w:name w:val="标题 9 字符"/>
    <w:basedOn w:val="a0"/>
    <w:link w:val="9"/>
    <w:uiPriority w:val="9"/>
    <w:semiHidden/>
    <w:rsid w:val="0062440D"/>
    <w:rPr>
      <w:rFonts w:eastAsiaTheme="majorEastAsia" w:cstheme="majorBidi"/>
      <w:color w:val="595959" w:themeColor="text1" w:themeTint="A6"/>
    </w:rPr>
  </w:style>
  <w:style w:type="paragraph" w:styleId="a3">
    <w:name w:val="Title"/>
    <w:basedOn w:val="a"/>
    <w:next w:val="a"/>
    <w:link w:val="a4"/>
    <w:uiPriority w:val="10"/>
    <w:qFormat/>
    <w:rsid w:val="00624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40D"/>
    <w:pPr>
      <w:spacing w:before="160"/>
      <w:jc w:val="center"/>
    </w:pPr>
    <w:rPr>
      <w:i/>
      <w:iCs/>
      <w:color w:val="404040" w:themeColor="text1" w:themeTint="BF"/>
    </w:rPr>
  </w:style>
  <w:style w:type="character" w:customStyle="1" w:styleId="a8">
    <w:name w:val="引用 字符"/>
    <w:basedOn w:val="a0"/>
    <w:link w:val="a7"/>
    <w:uiPriority w:val="29"/>
    <w:rsid w:val="0062440D"/>
    <w:rPr>
      <w:i/>
      <w:iCs/>
      <w:color w:val="404040" w:themeColor="text1" w:themeTint="BF"/>
    </w:rPr>
  </w:style>
  <w:style w:type="paragraph" w:styleId="a9">
    <w:name w:val="List Paragraph"/>
    <w:basedOn w:val="a"/>
    <w:uiPriority w:val="34"/>
    <w:qFormat/>
    <w:rsid w:val="0062440D"/>
    <w:pPr>
      <w:ind w:left="720"/>
      <w:contextualSpacing/>
    </w:pPr>
  </w:style>
  <w:style w:type="character" w:styleId="aa">
    <w:name w:val="Intense Emphasis"/>
    <w:basedOn w:val="a0"/>
    <w:uiPriority w:val="21"/>
    <w:qFormat/>
    <w:rsid w:val="0062440D"/>
    <w:rPr>
      <w:i/>
      <w:iCs/>
      <w:color w:val="2F5496" w:themeColor="accent1" w:themeShade="BF"/>
    </w:rPr>
  </w:style>
  <w:style w:type="paragraph" w:styleId="ab">
    <w:name w:val="Intense Quote"/>
    <w:basedOn w:val="a"/>
    <w:next w:val="a"/>
    <w:link w:val="ac"/>
    <w:uiPriority w:val="30"/>
    <w:qFormat/>
    <w:rsid w:val="00624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40D"/>
    <w:rPr>
      <w:i/>
      <w:iCs/>
      <w:color w:val="2F5496" w:themeColor="accent1" w:themeShade="BF"/>
    </w:rPr>
  </w:style>
  <w:style w:type="character" w:styleId="ad">
    <w:name w:val="Intense Reference"/>
    <w:basedOn w:val="a0"/>
    <w:uiPriority w:val="32"/>
    <w:qFormat/>
    <w:rsid w:val="00624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