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A126E" w14:textId="77777777" w:rsidR="0052099C" w:rsidRDefault="0052099C">
      <w:pPr>
        <w:rPr>
          <w:rFonts w:hint="eastAsia"/>
        </w:rPr>
      </w:pPr>
      <w:r>
        <w:rPr>
          <w:rFonts w:hint="eastAsia"/>
        </w:rPr>
        <w:t>永的拼音怎样写</w:t>
      </w:r>
    </w:p>
    <w:p w14:paraId="70FA4164" w14:textId="77777777" w:rsidR="0052099C" w:rsidRDefault="0052099C">
      <w:pPr>
        <w:rPr>
          <w:rFonts w:hint="eastAsia"/>
        </w:rPr>
      </w:pPr>
      <w:r>
        <w:rPr>
          <w:rFonts w:hint="eastAsia"/>
        </w:rPr>
        <w:t>汉字“永”是一个常用字，它承载着深厚的文化意义。在汉语拼音系统中，“永”的拼音写作“yǒng”。汉语拼音是中华人民共和国的官方标准之一，用于拼写普通话中的汉字读音，也是学习中文发音的重要工具。这个系统的建立，使得每一个汉字都有了对应的字母表示法，方便了国内外人士学习和使用中文。</w:t>
      </w:r>
    </w:p>
    <w:p w14:paraId="0DA730C4" w14:textId="77777777" w:rsidR="0052099C" w:rsidRDefault="0052099C">
      <w:pPr>
        <w:rPr>
          <w:rFonts w:hint="eastAsia"/>
        </w:rPr>
      </w:pPr>
    </w:p>
    <w:p w14:paraId="2E3D857B" w14:textId="77777777" w:rsidR="0052099C" w:rsidRDefault="0052099C">
      <w:pPr>
        <w:rPr>
          <w:rFonts w:hint="eastAsia"/>
        </w:rPr>
      </w:pPr>
      <w:r>
        <w:rPr>
          <w:rFonts w:hint="eastAsia"/>
        </w:rPr>
        <w:t>探索“永”的声调与韵律之美</w:t>
      </w:r>
    </w:p>
    <w:p w14:paraId="70EE18EE" w14:textId="77777777" w:rsidR="0052099C" w:rsidRDefault="0052099C">
      <w:pPr>
        <w:rPr>
          <w:rFonts w:hint="eastAsia"/>
        </w:rPr>
      </w:pPr>
      <w:r>
        <w:rPr>
          <w:rFonts w:hint="eastAsia"/>
        </w:rPr>
        <w:t>“永”字属于第三声，也称作阳平，其声调符号为上扬后下降再上扬（???），这赋予了“永”一种独特的韵律感。在诗歌和文学作品中，正确地使用声调可以增强语言的艺术性和表现力。“永”的拼音书写不仅体现了汉字的语音特征，还反映了汉语声调系统的精妙之处。当人们朗读或吟诵含有“永”的诗句时，可以通过声音的变化来传达情感，使文字背后的意义更加丰富。</w:t>
      </w:r>
    </w:p>
    <w:p w14:paraId="0FE6E370" w14:textId="77777777" w:rsidR="0052099C" w:rsidRDefault="0052099C">
      <w:pPr>
        <w:rPr>
          <w:rFonts w:hint="eastAsia"/>
        </w:rPr>
      </w:pPr>
    </w:p>
    <w:p w14:paraId="26AB45EE" w14:textId="77777777" w:rsidR="0052099C" w:rsidRDefault="0052099C">
      <w:pPr>
        <w:rPr>
          <w:rFonts w:hint="eastAsia"/>
        </w:rPr>
      </w:pPr>
      <w:r>
        <w:rPr>
          <w:rFonts w:hint="eastAsia"/>
        </w:rPr>
        <w:t>“永”字的历史渊源与演变</w:t>
      </w:r>
    </w:p>
    <w:p w14:paraId="3DD2E798" w14:textId="77777777" w:rsidR="0052099C" w:rsidRDefault="0052099C">
      <w:pPr>
        <w:rPr>
          <w:rFonts w:hint="eastAsia"/>
        </w:rPr>
      </w:pPr>
      <w:r>
        <w:rPr>
          <w:rFonts w:hint="eastAsia"/>
        </w:rPr>
        <w:t>从历史的角度看，“永”字有着悠久的发展历程。早在甲骨文时期就已经出现了类似“永”的字符，经过了几千年的演变，逐渐形成了今天的模样。随着时代的变迁，“永”的含义也在不断扩大和发展。“永”不仅仅是指时间上的长久不变，还可以引申为永恒、永久等意思，广泛应用于各种语境之中。而它的拼音“yǒng”，则是现代人用来准确表达这一古老字符读音的方式。</w:t>
      </w:r>
    </w:p>
    <w:p w14:paraId="5936EB0D" w14:textId="77777777" w:rsidR="0052099C" w:rsidRDefault="0052099C">
      <w:pPr>
        <w:rPr>
          <w:rFonts w:hint="eastAsia"/>
        </w:rPr>
      </w:pPr>
    </w:p>
    <w:p w14:paraId="0FF4B324" w14:textId="77777777" w:rsidR="0052099C" w:rsidRDefault="0052099C">
      <w:pPr>
        <w:rPr>
          <w:rFonts w:hint="eastAsia"/>
        </w:rPr>
      </w:pPr>
      <w:r>
        <w:rPr>
          <w:rFonts w:hint="eastAsia"/>
        </w:rPr>
        <w:t>拼音教学中的“永”</w:t>
      </w:r>
    </w:p>
    <w:p w14:paraId="5D7DD165" w14:textId="77777777" w:rsidR="0052099C" w:rsidRDefault="0052099C">
      <w:pPr>
        <w:rPr>
          <w:rFonts w:hint="eastAsia"/>
        </w:rPr>
      </w:pPr>
      <w:r>
        <w:rPr>
          <w:rFonts w:hint="eastAsia"/>
        </w:rPr>
        <w:t>在汉语教学中，“永”的拼音是学生们需要掌握的基本知识之一。教师们通常会通过多种方式帮助学生理解和记忆“yǒng”这个读音，比如利用儿歌、游戏或者互动练习等方法。对于非母语学习者来说，正确的发音尤为重要，因为它直接影响到交流的效果。因此，在教授“永”的拼音时，教师还会特别强调声调的重要性，确保学生能够准确无误地发出这个音节。</w:t>
      </w:r>
    </w:p>
    <w:p w14:paraId="55961A68" w14:textId="77777777" w:rsidR="0052099C" w:rsidRDefault="0052099C">
      <w:pPr>
        <w:rPr>
          <w:rFonts w:hint="eastAsia"/>
        </w:rPr>
      </w:pPr>
    </w:p>
    <w:p w14:paraId="168C679C" w14:textId="77777777" w:rsidR="0052099C" w:rsidRDefault="0052099C">
      <w:pPr>
        <w:rPr>
          <w:rFonts w:hint="eastAsia"/>
        </w:rPr>
      </w:pPr>
      <w:r>
        <w:rPr>
          <w:rFonts w:hint="eastAsia"/>
        </w:rPr>
        <w:t>最后的总结：拼音的力量——连接古今中外的桥梁</w:t>
      </w:r>
    </w:p>
    <w:p w14:paraId="554DA787" w14:textId="77777777" w:rsidR="0052099C" w:rsidRDefault="0052099C">
      <w:pPr>
        <w:rPr>
          <w:rFonts w:hint="eastAsia"/>
        </w:rPr>
      </w:pPr>
      <w:r>
        <w:rPr>
          <w:rFonts w:hint="eastAsia"/>
        </w:rPr>
        <w:t>“永”的拼音“yǒng”不仅是对一个汉字读音的简单记录，更是连接古今中外的语言桥梁。它见证了汉字从古代走向现代的历程，承载着丰富的文化内涵，并且在当代汉语教育中发挥着不可或缺的作用。无论是在国内还是海外，了解并正确使用像“永”这样的汉字拼音，都是深入理解中华文化的一把钥匙。</w:t>
      </w:r>
    </w:p>
    <w:p w14:paraId="473FE955" w14:textId="77777777" w:rsidR="0052099C" w:rsidRDefault="0052099C">
      <w:pPr>
        <w:rPr>
          <w:rFonts w:hint="eastAsia"/>
        </w:rPr>
      </w:pPr>
    </w:p>
    <w:p w14:paraId="37C269D1" w14:textId="77777777" w:rsidR="0052099C" w:rsidRDefault="005209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15F54" w14:textId="79E74156" w:rsidR="00444C70" w:rsidRDefault="00444C70"/>
    <w:sectPr w:rsidR="00444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C70"/>
    <w:rsid w:val="00444C70"/>
    <w:rsid w:val="0052099C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F38D3-290E-43C1-9CEE-8103BFE8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