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E1632" w14:textId="77777777" w:rsidR="00B630F3" w:rsidRDefault="00B630F3">
      <w:pPr>
        <w:rPr>
          <w:rFonts w:hint="eastAsia"/>
        </w:rPr>
      </w:pPr>
    </w:p>
    <w:p w14:paraId="6D147E75" w14:textId="77777777" w:rsidR="00B630F3" w:rsidRDefault="00B630F3">
      <w:pPr>
        <w:rPr>
          <w:rFonts w:hint="eastAsia"/>
        </w:rPr>
      </w:pPr>
      <w:r>
        <w:rPr>
          <w:rFonts w:hint="eastAsia"/>
        </w:rPr>
        <w:tab/>
        <w:t>欲拒还迎的拼音：yu4 ju4 hai2 ying2</w:t>
      </w:r>
    </w:p>
    <w:p w14:paraId="40A14025" w14:textId="77777777" w:rsidR="00B630F3" w:rsidRDefault="00B630F3">
      <w:pPr>
        <w:rPr>
          <w:rFonts w:hint="eastAsia"/>
        </w:rPr>
      </w:pPr>
    </w:p>
    <w:p w14:paraId="37E45E37" w14:textId="77777777" w:rsidR="00B630F3" w:rsidRDefault="00B630F3">
      <w:pPr>
        <w:rPr>
          <w:rFonts w:hint="eastAsia"/>
        </w:rPr>
      </w:pPr>
    </w:p>
    <w:p w14:paraId="30161CEC" w14:textId="77777777" w:rsidR="00B630F3" w:rsidRDefault="00B630F3">
      <w:pPr>
        <w:rPr>
          <w:rFonts w:hint="eastAsia"/>
        </w:rPr>
      </w:pPr>
      <w:r>
        <w:rPr>
          <w:rFonts w:hint="eastAsia"/>
        </w:rPr>
        <w:tab/>
        <w:t>在汉语的世界里，每个词语都有其独特的韵味和故事。"欲拒还迎"（yu4 ju4 hai2 ying2）这个成语也不例外，它不仅承载着深厚的文化内涵，也反映了人们复杂的情感世界。该成语来源于古代文人的诗词歌赋，用来形容一个人表面上拒绝，但内心却有所期待或渴望的情境。这种情感上的矛盾与挣扎，在文学作品中常常被描绘得淋漓尽致。</w:t>
      </w:r>
    </w:p>
    <w:p w14:paraId="17976117" w14:textId="77777777" w:rsidR="00B630F3" w:rsidRDefault="00B630F3">
      <w:pPr>
        <w:rPr>
          <w:rFonts w:hint="eastAsia"/>
        </w:rPr>
      </w:pPr>
    </w:p>
    <w:p w14:paraId="010848A0" w14:textId="77777777" w:rsidR="00B630F3" w:rsidRDefault="00B630F3">
      <w:pPr>
        <w:rPr>
          <w:rFonts w:hint="eastAsia"/>
        </w:rPr>
      </w:pPr>
    </w:p>
    <w:p w14:paraId="103D0A8F" w14:textId="77777777" w:rsidR="00B630F3" w:rsidRDefault="00B630F3">
      <w:pPr>
        <w:rPr>
          <w:rFonts w:hint="eastAsia"/>
        </w:rPr>
      </w:pPr>
    </w:p>
    <w:p w14:paraId="4D957FD2" w14:textId="77777777" w:rsidR="00B630F3" w:rsidRDefault="00B630F3">
      <w:pPr>
        <w:rPr>
          <w:rFonts w:hint="eastAsia"/>
        </w:rPr>
      </w:pPr>
      <w:r>
        <w:rPr>
          <w:rFonts w:hint="eastAsia"/>
        </w:rPr>
        <w:tab/>
        <w:t>成语的字面意义</w:t>
      </w:r>
    </w:p>
    <w:p w14:paraId="1A13724C" w14:textId="77777777" w:rsidR="00B630F3" w:rsidRDefault="00B630F3">
      <w:pPr>
        <w:rPr>
          <w:rFonts w:hint="eastAsia"/>
        </w:rPr>
      </w:pPr>
    </w:p>
    <w:p w14:paraId="6CE1CA09" w14:textId="77777777" w:rsidR="00B630F3" w:rsidRDefault="00B630F3">
      <w:pPr>
        <w:rPr>
          <w:rFonts w:hint="eastAsia"/>
        </w:rPr>
      </w:pPr>
    </w:p>
    <w:p w14:paraId="6E8D920D" w14:textId="77777777" w:rsidR="00B630F3" w:rsidRDefault="00B630F3">
      <w:pPr>
        <w:rPr>
          <w:rFonts w:hint="eastAsia"/>
        </w:rPr>
      </w:pPr>
      <w:r>
        <w:rPr>
          <w:rFonts w:hint="eastAsia"/>
        </w:rPr>
        <w:tab/>
        <w:t>从字面上看，“欲”意味着想要、希望；“拒”是拒绝、抵触的意思；“还”在这里表示仍然、依旧；而“迎”则有迎接、接受之意。因此，“欲拒还迎”可以理解为尽管表面上表现出拒绝的态度，但实际上内心深处还是希望能够得到对方的好感或是某种结果的发生。这样的心理状态在爱情、友情甚至是职场竞争中都可能出现，体现了人性中复杂而又微妙的一面。</w:t>
      </w:r>
    </w:p>
    <w:p w14:paraId="65317C3A" w14:textId="77777777" w:rsidR="00B630F3" w:rsidRDefault="00B630F3">
      <w:pPr>
        <w:rPr>
          <w:rFonts w:hint="eastAsia"/>
        </w:rPr>
      </w:pPr>
    </w:p>
    <w:p w14:paraId="2560D4C2" w14:textId="77777777" w:rsidR="00B630F3" w:rsidRDefault="00B630F3">
      <w:pPr>
        <w:rPr>
          <w:rFonts w:hint="eastAsia"/>
        </w:rPr>
      </w:pPr>
    </w:p>
    <w:p w14:paraId="3045AEDF" w14:textId="77777777" w:rsidR="00B630F3" w:rsidRDefault="00B630F3">
      <w:pPr>
        <w:rPr>
          <w:rFonts w:hint="eastAsia"/>
        </w:rPr>
      </w:pPr>
    </w:p>
    <w:p w14:paraId="017103B1" w14:textId="77777777" w:rsidR="00B630F3" w:rsidRDefault="00B630F3">
      <w:pPr>
        <w:rPr>
          <w:rFonts w:hint="eastAsia"/>
        </w:rPr>
      </w:pPr>
      <w:r>
        <w:rPr>
          <w:rFonts w:hint="eastAsia"/>
        </w:rPr>
        <w:tab/>
        <w:t>成语的历史渊源</w:t>
      </w:r>
    </w:p>
    <w:p w14:paraId="1A766116" w14:textId="77777777" w:rsidR="00B630F3" w:rsidRDefault="00B630F3">
      <w:pPr>
        <w:rPr>
          <w:rFonts w:hint="eastAsia"/>
        </w:rPr>
      </w:pPr>
    </w:p>
    <w:p w14:paraId="5ECFD14D" w14:textId="77777777" w:rsidR="00B630F3" w:rsidRDefault="00B630F3">
      <w:pPr>
        <w:rPr>
          <w:rFonts w:hint="eastAsia"/>
        </w:rPr>
      </w:pPr>
    </w:p>
    <w:p w14:paraId="7024E9AF" w14:textId="77777777" w:rsidR="00B630F3" w:rsidRDefault="00B630F3">
      <w:pPr>
        <w:rPr>
          <w:rFonts w:hint="eastAsia"/>
        </w:rPr>
      </w:pPr>
      <w:r>
        <w:rPr>
          <w:rFonts w:hint="eastAsia"/>
        </w:rPr>
        <w:tab/>
        <w:t>追溯到成语的起源，我们可以发现它最早出现在唐代诗人元稹的《莺莺传》中。在这部描写张生与崔莺莺之间爱情故事的小说里，作者细腻地刻画了女主角崔莺莺对待感情时那种既想靠近又害怕受伤的心态。“待月西厢下，迎风户半开。拂墙花影动，疑是玉人来。”这几句诗便是对“欲拒还迎”心态最生动的写照。随着时间推移，这个成语逐渐成为描述人们面对心仪对象或事物时犹豫不决态度的经典表达。</w:t>
      </w:r>
    </w:p>
    <w:p w14:paraId="6CFD5FC4" w14:textId="77777777" w:rsidR="00B630F3" w:rsidRDefault="00B630F3">
      <w:pPr>
        <w:rPr>
          <w:rFonts w:hint="eastAsia"/>
        </w:rPr>
      </w:pPr>
    </w:p>
    <w:p w14:paraId="422CD576" w14:textId="77777777" w:rsidR="00B630F3" w:rsidRDefault="00B630F3">
      <w:pPr>
        <w:rPr>
          <w:rFonts w:hint="eastAsia"/>
        </w:rPr>
      </w:pPr>
    </w:p>
    <w:p w14:paraId="79591A1A" w14:textId="77777777" w:rsidR="00B630F3" w:rsidRDefault="00B630F3">
      <w:pPr>
        <w:rPr>
          <w:rFonts w:hint="eastAsia"/>
        </w:rPr>
      </w:pPr>
    </w:p>
    <w:p w14:paraId="6457D08A" w14:textId="77777777" w:rsidR="00B630F3" w:rsidRDefault="00B630F3">
      <w:pPr>
        <w:rPr>
          <w:rFonts w:hint="eastAsia"/>
        </w:rPr>
      </w:pPr>
      <w:r>
        <w:rPr>
          <w:rFonts w:hint="eastAsia"/>
        </w:rPr>
        <w:tab/>
        <w:t>成语在现代社会的应用</w:t>
      </w:r>
    </w:p>
    <w:p w14:paraId="40F77A15" w14:textId="77777777" w:rsidR="00B630F3" w:rsidRDefault="00B630F3">
      <w:pPr>
        <w:rPr>
          <w:rFonts w:hint="eastAsia"/>
        </w:rPr>
      </w:pPr>
    </w:p>
    <w:p w14:paraId="0C74226B" w14:textId="77777777" w:rsidR="00B630F3" w:rsidRDefault="00B630F3">
      <w:pPr>
        <w:rPr>
          <w:rFonts w:hint="eastAsia"/>
        </w:rPr>
      </w:pPr>
    </w:p>
    <w:p w14:paraId="2E928350" w14:textId="77777777" w:rsidR="00B630F3" w:rsidRDefault="00B630F3">
      <w:pPr>
        <w:rPr>
          <w:rFonts w:hint="eastAsia"/>
        </w:rPr>
      </w:pPr>
      <w:r>
        <w:rPr>
          <w:rFonts w:hint="eastAsia"/>
        </w:rPr>
        <w:tab/>
        <w:t>进入现代社会，“欲拒还迎”的应用场景变得更加广泛。除了继续用于描绘人际关系中的暧昧情绪外，它也被用作商业谈判策略之一——即通过故意制造一些障碍或困难来测试对方诚意，同时又给对方留下进一步沟通的空间。在市场营销领域，商家有时也会采用类似手法吸引消费者关注，比如推出限时优惠活动等手段。“欲拒还迎”不仅仅是一个简单的成语，更是一种深刻反映人类心理和社会现象的语言艺术。</w:t>
      </w:r>
    </w:p>
    <w:p w14:paraId="18C50A9B" w14:textId="77777777" w:rsidR="00B630F3" w:rsidRDefault="00B630F3">
      <w:pPr>
        <w:rPr>
          <w:rFonts w:hint="eastAsia"/>
        </w:rPr>
      </w:pPr>
    </w:p>
    <w:p w14:paraId="2EDE73C9" w14:textId="77777777" w:rsidR="00B630F3" w:rsidRDefault="00B630F3">
      <w:pPr>
        <w:rPr>
          <w:rFonts w:hint="eastAsia"/>
        </w:rPr>
      </w:pPr>
    </w:p>
    <w:p w14:paraId="2DDE9B78" w14:textId="77777777" w:rsidR="00B630F3" w:rsidRDefault="00B630F3">
      <w:pPr>
        <w:rPr>
          <w:rFonts w:hint="eastAsia"/>
        </w:rPr>
      </w:pPr>
    </w:p>
    <w:p w14:paraId="065CD395" w14:textId="77777777" w:rsidR="00B630F3" w:rsidRDefault="00B630F3">
      <w:pPr>
        <w:rPr>
          <w:rFonts w:hint="eastAsia"/>
        </w:rPr>
      </w:pPr>
      <w:r>
        <w:rPr>
          <w:rFonts w:hint="eastAsia"/>
        </w:rPr>
        <w:tab/>
        <w:t>最后的总结</w:t>
      </w:r>
    </w:p>
    <w:p w14:paraId="1EA71570" w14:textId="77777777" w:rsidR="00B630F3" w:rsidRDefault="00B630F3">
      <w:pPr>
        <w:rPr>
          <w:rFonts w:hint="eastAsia"/>
        </w:rPr>
      </w:pPr>
    </w:p>
    <w:p w14:paraId="6F26204B" w14:textId="77777777" w:rsidR="00B630F3" w:rsidRDefault="00B630F3">
      <w:pPr>
        <w:rPr>
          <w:rFonts w:hint="eastAsia"/>
        </w:rPr>
      </w:pPr>
    </w:p>
    <w:p w14:paraId="54F9C86D" w14:textId="77777777" w:rsidR="00B630F3" w:rsidRDefault="00B630F3">
      <w:pPr>
        <w:rPr>
          <w:rFonts w:hint="eastAsia"/>
        </w:rPr>
      </w:pPr>
      <w:r>
        <w:rPr>
          <w:rFonts w:hint="eastAsia"/>
        </w:rPr>
        <w:tab/>
        <w:t>“欲拒还迎”作为一个富有深意的成语，无论是在古代还是现代都有着重要的地位。它不仅揭示了人们内心深处复杂的情感变化，同时也成为了我们理解和处理各种社会关系的重要工具。通过学习和运用这个成语，我们可以更好地洞察他人的真实意图，提高自己的交际能力，并且在不同的生活场景中做出更加明智的选择。正如古人云：“知人者智，自知者明”，让我们一起探索更多像“欲拒还迎”这样充满智慧的语言宝藏吧。</w:t>
      </w:r>
    </w:p>
    <w:p w14:paraId="2201DAAA" w14:textId="77777777" w:rsidR="00B630F3" w:rsidRDefault="00B630F3">
      <w:pPr>
        <w:rPr>
          <w:rFonts w:hint="eastAsia"/>
        </w:rPr>
      </w:pPr>
    </w:p>
    <w:p w14:paraId="5C4A1879" w14:textId="77777777" w:rsidR="00B630F3" w:rsidRDefault="00B630F3">
      <w:pPr>
        <w:rPr>
          <w:rFonts w:hint="eastAsia"/>
        </w:rPr>
      </w:pPr>
    </w:p>
    <w:p w14:paraId="22DAF088" w14:textId="77777777" w:rsidR="00B630F3" w:rsidRDefault="00B630F3">
      <w:pPr>
        <w:rPr>
          <w:rFonts w:hint="eastAsia"/>
        </w:rPr>
      </w:pPr>
      <w:r>
        <w:rPr>
          <w:rFonts w:hint="eastAsia"/>
        </w:rPr>
        <w:t>本文是由每日文章网(2345lzwz.cn)为大家创作</w:t>
      </w:r>
    </w:p>
    <w:p w14:paraId="28BA4A06" w14:textId="2199C302" w:rsidR="005E5B34" w:rsidRDefault="005E5B34"/>
    <w:sectPr w:rsidR="005E5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34"/>
    <w:rsid w:val="005E5B34"/>
    <w:rsid w:val="00B630F3"/>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03325-EB59-4844-B634-D360B5DF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B34"/>
    <w:rPr>
      <w:rFonts w:cstheme="majorBidi"/>
      <w:color w:val="2F5496" w:themeColor="accent1" w:themeShade="BF"/>
      <w:sz w:val="28"/>
      <w:szCs w:val="28"/>
    </w:rPr>
  </w:style>
  <w:style w:type="character" w:customStyle="1" w:styleId="50">
    <w:name w:val="标题 5 字符"/>
    <w:basedOn w:val="a0"/>
    <w:link w:val="5"/>
    <w:uiPriority w:val="9"/>
    <w:semiHidden/>
    <w:rsid w:val="005E5B34"/>
    <w:rPr>
      <w:rFonts w:cstheme="majorBidi"/>
      <w:color w:val="2F5496" w:themeColor="accent1" w:themeShade="BF"/>
      <w:sz w:val="24"/>
    </w:rPr>
  </w:style>
  <w:style w:type="character" w:customStyle="1" w:styleId="60">
    <w:name w:val="标题 6 字符"/>
    <w:basedOn w:val="a0"/>
    <w:link w:val="6"/>
    <w:uiPriority w:val="9"/>
    <w:semiHidden/>
    <w:rsid w:val="005E5B34"/>
    <w:rPr>
      <w:rFonts w:cstheme="majorBidi"/>
      <w:b/>
      <w:bCs/>
      <w:color w:val="2F5496" w:themeColor="accent1" w:themeShade="BF"/>
    </w:rPr>
  </w:style>
  <w:style w:type="character" w:customStyle="1" w:styleId="70">
    <w:name w:val="标题 7 字符"/>
    <w:basedOn w:val="a0"/>
    <w:link w:val="7"/>
    <w:uiPriority w:val="9"/>
    <w:semiHidden/>
    <w:rsid w:val="005E5B34"/>
    <w:rPr>
      <w:rFonts w:cstheme="majorBidi"/>
      <w:b/>
      <w:bCs/>
      <w:color w:val="595959" w:themeColor="text1" w:themeTint="A6"/>
    </w:rPr>
  </w:style>
  <w:style w:type="character" w:customStyle="1" w:styleId="80">
    <w:name w:val="标题 8 字符"/>
    <w:basedOn w:val="a0"/>
    <w:link w:val="8"/>
    <w:uiPriority w:val="9"/>
    <w:semiHidden/>
    <w:rsid w:val="005E5B34"/>
    <w:rPr>
      <w:rFonts w:cstheme="majorBidi"/>
      <w:color w:val="595959" w:themeColor="text1" w:themeTint="A6"/>
    </w:rPr>
  </w:style>
  <w:style w:type="character" w:customStyle="1" w:styleId="90">
    <w:name w:val="标题 9 字符"/>
    <w:basedOn w:val="a0"/>
    <w:link w:val="9"/>
    <w:uiPriority w:val="9"/>
    <w:semiHidden/>
    <w:rsid w:val="005E5B34"/>
    <w:rPr>
      <w:rFonts w:eastAsiaTheme="majorEastAsia" w:cstheme="majorBidi"/>
      <w:color w:val="595959" w:themeColor="text1" w:themeTint="A6"/>
    </w:rPr>
  </w:style>
  <w:style w:type="paragraph" w:styleId="a3">
    <w:name w:val="Title"/>
    <w:basedOn w:val="a"/>
    <w:next w:val="a"/>
    <w:link w:val="a4"/>
    <w:uiPriority w:val="10"/>
    <w:qFormat/>
    <w:rsid w:val="005E5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B34"/>
    <w:pPr>
      <w:spacing w:before="160"/>
      <w:jc w:val="center"/>
    </w:pPr>
    <w:rPr>
      <w:i/>
      <w:iCs/>
      <w:color w:val="404040" w:themeColor="text1" w:themeTint="BF"/>
    </w:rPr>
  </w:style>
  <w:style w:type="character" w:customStyle="1" w:styleId="a8">
    <w:name w:val="引用 字符"/>
    <w:basedOn w:val="a0"/>
    <w:link w:val="a7"/>
    <w:uiPriority w:val="29"/>
    <w:rsid w:val="005E5B34"/>
    <w:rPr>
      <w:i/>
      <w:iCs/>
      <w:color w:val="404040" w:themeColor="text1" w:themeTint="BF"/>
    </w:rPr>
  </w:style>
  <w:style w:type="paragraph" w:styleId="a9">
    <w:name w:val="List Paragraph"/>
    <w:basedOn w:val="a"/>
    <w:uiPriority w:val="34"/>
    <w:qFormat/>
    <w:rsid w:val="005E5B34"/>
    <w:pPr>
      <w:ind w:left="720"/>
      <w:contextualSpacing/>
    </w:pPr>
  </w:style>
  <w:style w:type="character" w:styleId="aa">
    <w:name w:val="Intense Emphasis"/>
    <w:basedOn w:val="a0"/>
    <w:uiPriority w:val="21"/>
    <w:qFormat/>
    <w:rsid w:val="005E5B34"/>
    <w:rPr>
      <w:i/>
      <w:iCs/>
      <w:color w:val="2F5496" w:themeColor="accent1" w:themeShade="BF"/>
    </w:rPr>
  </w:style>
  <w:style w:type="paragraph" w:styleId="ab">
    <w:name w:val="Intense Quote"/>
    <w:basedOn w:val="a"/>
    <w:next w:val="a"/>
    <w:link w:val="ac"/>
    <w:uiPriority w:val="30"/>
    <w:qFormat/>
    <w:rsid w:val="005E5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B34"/>
    <w:rPr>
      <w:i/>
      <w:iCs/>
      <w:color w:val="2F5496" w:themeColor="accent1" w:themeShade="BF"/>
    </w:rPr>
  </w:style>
  <w:style w:type="character" w:styleId="ad">
    <w:name w:val="Intense Reference"/>
    <w:basedOn w:val="a0"/>
    <w:uiPriority w:val="32"/>
    <w:qFormat/>
    <w:rsid w:val="005E5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