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2CD55" w14:textId="77777777" w:rsidR="00BB0441" w:rsidRDefault="00BB0441">
      <w:pPr>
        <w:rPr>
          <w:rFonts w:hint="eastAsia"/>
        </w:rPr>
      </w:pPr>
    </w:p>
    <w:p w14:paraId="045A17F7" w14:textId="77777777" w:rsidR="00BB0441" w:rsidRDefault="00BB0441">
      <w:pPr>
        <w:rPr>
          <w:rFonts w:hint="eastAsia"/>
        </w:rPr>
      </w:pPr>
      <w:r>
        <w:rPr>
          <w:rFonts w:hint="eastAsia"/>
        </w:rPr>
        <w:tab/>
        <w:t>lèng</w:t>
      </w:r>
    </w:p>
    <w:p w14:paraId="75DCB7B7" w14:textId="77777777" w:rsidR="00BB0441" w:rsidRDefault="00BB0441">
      <w:pPr>
        <w:rPr>
          <w:rFonts w:hint="eastAsia"/>
        </w:rPr>
      </w:pPr>
    </w:p>
    <w:p w14:paraId="7BA75FF6" w14:textId="77777777" w:rsidR="00BB0441" w:rsidRDefault="00BB0441">
      <w:pPr>
        <w:rPr>
          <w:rFonts w:hint="eastAsia"/>
        </w:rPr>
      </w:pPr>
    </w:p>
    <w:p w14:paraId="6A39029E" w14:textId="77777777" w:rsidR="00BB0441" w:rsidRDefault="00BB0441">
      <w:pPr>
        <w:rPr>
          <w:rFonts w:hint="eastAsia"/>
        </w:rPr>
      </w:pPr>
      <w:r>
        <w:rPr>
          <w:rFonts w:hint="eastAsia"/>
        </w:rPr>
        <w:tab/>
        <w:t>“楞”是一个汉字，其拼音为 lèng。这个字在不同的语境中有着不同的含义和用法。从字形上看，“楞”字由木和夌组成，木位于下方，而夌位于上方，这暗示了它与树木或木材有关的原始意义，但在现代汉语中，这种联系已经变得非常模糊。</w:t>
      </w:r>
    </w:p>
    <w:p w14:paraId="5FC9A583" w14:textId="77777777" w:rsidR="00BB0441" w:rsidRDefault="00BB0441">
      <w:pPr>
        <w:rPr>
          <w:rFonts w:hint="eastAsia"/>
        </w:rPr>
      </w:pPr>
    </w:p>
    <w:p w14:paraId="76DF6EAC" w14:textId="77777777" w:rsidR="00BB0441" w:rsidRDefault="00BB0441">
      <w:pPr>
        <w:rPr>
          <w:rFonts w:hint="eastAsia"/>
        </w:rPr>
      </w:pPr>
    </w:p>
    <w:p w14:paraId="164A11FE" w14:textId="77777777" w:rsidR="00BB0441" w:rsidRDefault="00BB0441">
      <w:pPr>
        <w:rPr>
          <w:rFonts w:hint="eastAsia"/>
        </w:rPr>
      </w:pPr>
    </w:p>
    <w:p w14:paraId="6693A124" w14:textId="77777777" w:rsidR="00BB0441" w:rsidRDefault="00BB0441">
      <w:pPr>
        <w:rPr>
          <w:rFonts w:hint="eastAsia"/>
        </w:rPr>
      </w:pPr>
      <w:r>
        <w:rPr>
          <w:rFonts w:hint="eastAsia"/>
        </w:rPr>
        <w:tab/>
        <w:t>楞的基本含义</w:t>
      </w:r>
    </w:p>
    <w:p w14:paraId="4DE4AB5E" w14:textId="77777777" w:rsidR="00BB0441" w:rsidRDefault="00BB0441">
      <w:pPr>
        <w:rPr>
          <w:rFonts w:hint="eastAsia"/>
        </w:rPr>
      </w:pPr>
    </w:p>
    <w:p w14:paraId="05E53311" w14:textId="77777777" w:rsidR="00BB0441" w:rsidRDefault="00BB0441">
      <w:pPr>
        <w:rPr>
          <w:rFonts w:hint="eastAsia"/>
        </w:rPr>
      </w:pPr>
    </w:p>
    <w:p w14:paraId="2E8DE155" w14:textId="77777777" w:rsidR="00BB0441" w:rsidRDefault="00BB0441">
      <w:pPr>
        <w:rPr>
          <w:rFonts w:hint="eastAsia"/>
        </w:rPr>
      </w:pPr>
      <w:r>
        <w:rPr>
          <w:rFonts w:hint="eastAsia"/>
        </w:rPr>
        <w:tab/>
        <w:t>在日常生活中，“楞”通常用来形容物体边缘不平滑或有棱角的状态。例如，我们可以说某人的脸庞线条“楞”，意味着脸部轮廓分明，给人一种刚毅或硬朗的感觉。“楞”也可以指代事物的突然变化或不连续性，比如情绪上的“发楞”，表示突然间陷入沉思或呆滞状态。</w:t>
      </w:r>
    </w:p>
    <w:p w14:paraId="6A8B3367" w14:textId="77777777" w:rsidR="00BB0441" w:rsidRDefault="00BB0441">
      <w:pPr>
        <w:rPr>
          <w:rFonts w:hint="eastAsia"/>
        </w:rPr>
      </w:pPr>
    </w:p>
    <w:p w14:paraId="234181D4" w14:textId="77777777" w:rsidR="00BB0441" w:rsidRDefault="00BB0441">
      <w:pPr>
        <w:rPr>
          <w:rFonts w:hint="eastAsia"/>
        </w:rPr>
      </w:pPr>
    </w:p>
    <w:p w14:paraId="5F1B84ED" w14:textId="77777777" w:rsidR="00BB0441" w:rsidRDefault="00BB0441">
      <w:pPr>
        <w:rPr>
          <w:rFonts w:hint="eastAsia"/>
        </w:rPr>
      </w:pPr>
    </w:p>
    <w:p w14:paraId="232EEF65" w14:textId="77777777" w:rsidR="00BB0441" w:rsidRDefault="00BB0441">
      <w:pPr>
        <w:rPr>
          <w:rFonts w:hint="eastAsia"/>
        </w:rPr>
      </w:pPr>
      <w:r>
        <w:rPr>
          <w:rFonts w:hint="eastAsia"/>
        </w:rPr>
        <w:tab/>
        <w:t>楞在方言中的使用</w:t>
      </w:r>
    </w:p>
    <w:p w14:paraId="30CCFF6D" w14:textId="77777777" w:rsidR="00BB0441" w:rsidRDefault="00BB0441">
      <w:pPr>
        <w:rPr>
          <w:rFonts w:hint="eastAsia"/>
        </w:rPr>
      </w:pPr>
    </w:p>
    <w:p w14:paraId="34282184" w14:textId="77777777" w:rsidR="00BB0441" w:rsidRDefault="00BB0441">
      <w:pPr>
        <w:rPr>
          <w:rFonts w:hint="eastAsia"/>
        </w:rPr>
      </w:pPr>
    </w:p>
    <w:p w14:paraId="7EA2BC3F" w14:textId="77777777" w:rsidR="00BB0441" w:rsidRDefault="00BB0441">
      <w:pPr>
        <w:rPr>
          <w:rFonts w:hint="eastAsia"/>
        </w:rPr>
      </w:pPr>
      <w:r>
        <w:rPr>
          <w:rFonts w:hint="eastAsia"/>
        </w:rPr>
        <w:tab/>
        <w:t>值得注意的是，在某些地方方言中，“楞”有着更加丰富和特定的含义。例如，在北方的一些地区，人们会用“楞”来形容人做事莽撞、不考虑后果的行为，类似于普通话中的“鲁莽”。这种用法不仅体现了语言的地方特色，也反映了不同文化背景下人们对同一词汇的不同理解和应用。</w:t>
      </w:r>
    </w:p>
    <w:p w14:paraId="1B55DDA4" w14:textId="77777777" w:rsidR="00BB0441" w:rsidRDefault="00BB0441">
      <w:pPr>
        <w:rPr>
          <w:rFonts w:hint="eastAsia"/>
        </w:rPr>
      </w:pPr>
    </w:p>
    <w:p w14:paraId="3DD6D956" w14:textId="77777777" w:rsidR="00BB0441" w:rsidRDefault="00BB0441">
      <w:pPr>
        <w:rPr>
          <w:rFonts w:hint="eastAsia"/>
        </w:rPr>
      </w:pPr>
    </w:p>
    <w:p w14:paraId="57406E1A" w14:textId="77777777" w:rsidR="00BB0441" w:rsidRDefault="00BB0441">
      <w:pPr>
        <w:rPr>
          <w:rFonts w:hint="eastAsia"/>
        </w:rPr>
      </w:pPr>
    </w:p>
    <w:p w14:paraId="14EB59CF" w14:textId="77777777" w:rsidR="00BB0441" w:rsidRDefault="00BB0441">
      <w:pPr>
        <w:rPr>
          <w:rFonts w:hint="eastAsia"/>
        </w:rPr>
      </w:pPr>
      <w:r>
        <w:rPr>
          <w:rFonts w:hint="eastAsia"/>
        </w:rPr>
        <w:tab/>
        <w:t>楞的文化含义</w:t>
      </w:r>
    </w:p>
    <w:p w14:paraId="0F5D0EEA" w14:textId="77777777" w:rsidR="00BB0441" w:rsidRDefault="00BB0441">
      <w:pPr>
        <w:rPr>
          <w:rFonts w:hint="eastAsia"/>
        </w:rPr>
      </w:pPr>
    </w:p>
    <w:p w14:paraId="497307A6" w14:textId="77777777" w:rsidR="00BB0441" w:rsidRDefault="00BB0441">
      <w:pPr>
        <w:rPr>
          <w:rFonts w:hint="eastAsia"/>
        </w:rPr>
      </w:pPr>
    </w:p>
    <w:p w14:paraId="7849C719" w14:textId="77777777" w:rsidR="00BB0441" w:rsidRDefault="00BB0441">
      <w:pPr>
        <w:rPr>
          <w:rFonts w:hint="eastAsia"/>
        </w:rPr>
      </w:pPr>
      <w:r>
        <w:rPr>
          <w:rFonts w:hint="eastAsia"/>
        </w:rPr>
        <w:tab/>
        <w:t>除了上述的实际含义外，“楞”在中国传统文化中也有着一定的象征意义。在古代文学作品中，作者有时会通过描写人物的“楞”来展现其性格特点，如勇敢、坚定或是不屈不挠的精神。这些描述往往能够加深读者对角色的理解，并增强故事的表现力。</w:t>
      </w:r>
    </w:p>
    <w:p w14:paraId="507637A5" w14:textId="77777777" w:rsidR="00BB0441" w:rsidRDefault="00BB0441">
      <w:pPr>
        <w:rPr>
          <w:rFonts w:hint="eastAsia"/>
        </w:rPr>
      </w:pPr>
    </w:p>
    <w:p w14:paraId="0B53DAB3" w14:textId="77777777" w:rsidR="00BB0441" w:rsidRDefault="00BB0441">
      <w:pPr>
        <w:rPr>
          <w:rFonts w:hint="eastAsia"/>
        </w:rPr>
      </w:pPr>
    </w:p>
    <w:p w14:paraId="47987083" w14:textId="77777777" w:rsidR="00BB0441" w:rsidRDefault="00BB0441">
      <w:pPr>
        <w:rPr>
          <w:rFonts w:hint="eastAsia"/>
        </w:rPr>
      </w:pPr>
    </w:p>
    <w:p w14:paraId="191611F0" w14:textId="77777777" w:rsidR="00BB0441" w:rsidRDefault="00BB0441">
      <w:pPr>
        <w:rPr>
          <w:rFonts w:hint="eastAsia"/>
        </w:rPr>
      </w:pPr>
      <w:r>
        <w:rPr>
          <w:rFonts w:hint="eastAsia"/>
        </w:rPr>
        <w:tab/>
        <w:t>楞在现代生活中的应用</w:t>
      </w:r>
    </w:p>
    <w:p w14:paraId="63322C6F" w14:textId="77777777" w:rsidR="00BB0441" w:rsidRDefault="00BB0441">
      <w:pPr>
        <w:rPr>
          <w:rFonts w:hint="eastAsia"/>
        </w:rPr>
      </w:pPr>
    </w:p>
    <w:p w14:paraId="185C1A8D" w14:textId="77777777" w:rsidR="00BB0441" w:rsidRDefault="00BB0441">
      <w:pPr>
        <w:rPr>
          <w:rFonts w:hint="eastAsia"/>
        </w:rPr>
      </w:pPr>
    </w:p>
    <w:p w14:paraId="01D94DCA" w14:textId="77777777" w:rsidR="00BB0441" w:rsidRDefault="00BB0441">
      <w:pPr>
        <w:rPr>
          <w:rFonts w:hint="eastAsia"/>
        </w:rPr>
      </w:pPr>
      <w:r>
        <w:rPr>
          <w:rFonts w:hint="eastAsia"/>
        </w:rPr>
        <w:tab/>
        <w:t>进入现代社会，“楞”字的应用范围进一步扩大。在设计领域，设计师可能会追求线条的“楞”感，以此来表达作品的独特风格；在心理学研究中，“发楞”则成为了一种值得关注的心理现象，研究者试图探索人在特定情境下发呆背后的原因及影响。无论是艺术创作还是科学研究，“楞”都以其独特的方式影响着我们的生活。</w:t>
      </w:r>
    </w:p>
    <w:p w14:paraId="2E865CCE" w14:textId="77777777" w:rsidR="00BB0441" w:rsidRDefault="00BB0441">
      <w:pPr>
        <w:rPr>
          <w:rFonts w:hint="eastAsia"/>
        </w:rPr>
      </w:pPr>
    </w:p>
    <w:p w14:paraId="5349E77C" w14:textId="77777777" w:rsidR="00BB0441" w:rsidRDefault="00BB0441">
      <w:pPr>
        <w:rPr>
          <w:rFonts w:hint="eastAsia"/>
        </w:rPr>
      </w:pPr>
    </w:p>
    <w:p w14:paraId="70EEC38F" w14:textId="77777777" w:rsidR="00BB0441" w:rsidRDefault="00BB0441">
      <w:pPr>
        <w:rPr>
          <w:rFonts w:hint="eastAsia"/>
        </w:rPr>
      </w:pPr>
    </w:p>
    <w:p w14:paraId="02033329" w14:textId="77777777" w:rsidR="00BB0441" w:rsidRDefault="00BB044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998436C" w14:textId="77777777" w:rsidR="00BB0441" w:rsidRDefault="00BB0441">
      <w:pPr>
        <w:rPr>
          <w:rFonts w:hint="eastAsia"/>
        </w:rPr>
      </w:pPr>
    </w:p>
    <w:p w14:paraId="616E9C29" w14:textId="77777777" w:rsidR="00BB0441" w:rsidRDefault="00BB0441">
      <w:pPr>
        <w:rPr>
          <w:rFonts w:hint="eastAsia"/>
        </w:rPr>
      </w:pPr>
    </w:p>
    <w:p w14:paraId="0D46F908" w14:textId="77777777" w:rsidR="00BB0441" w:rsidRDefault="00BB0441">
      <w:pPr>
        <w:rPr>
          <w:rFonts w:hint="eastAsia"/>
        </w:rPr>
      </w:pPr>
      <w:r>
        <w:rPr>
          <w:rFonts w:hint="eastAsia"/>
        </w:rPr>
        <w:tab/>
        <w:t>“楞”字虽然看似简单，却蕴含着丰富的文化和情感内涵。从日常生活到艺术创作，从个人行为到社会现象，“楞”的多维度解读为我们提供了一个观察世界的新视角。希望通过对“楞”字的探讨，能让更多人感受到汉语的魅力及其背后深厚的文化底蕴。</w:t>
      </w:r>
    </w:p>
    <w:p w14:paraId="170BC519" w14:textId="77777777" w:rsidR="00BB0441" w:rsidRDefault="00BB0441">
      <w:pPr>
        <w:rPr>
          <w:rFonts w:hint="eastAsia"/>
        </w:rPr>
      </w:pPr>
    </w:p>
    <w:p w14:paraId="265A03BE" w14:textId="77777777" w:rsidR="00BB0441" w:rsidRDefault="00BB0441">
      <w:pPr>
        <w:rPr>
          <w:rFonts w:hint="eastAsia"/>
        </w:rPr>
      </w:pPr>
    </w:p>
    <w:p w14:paraId="6540C2FF" w14:textId="77777777" w:rsidR="00BB0441" w:rsidRDefault="00BB044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7ED394B" w14:textId="664E4F30" w:rsidR="00CF0673" w:rsidRDefault="00CF0673"/>
    <w:sectPr w:rsidR="00CF0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73"/>
    <w:rsid w:val="00BB0441"/>
    <w:rsid w:val="00CF0673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7D217-D70A-42A5-9244-27CAE140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06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6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6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6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6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6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6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6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6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06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0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06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06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06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06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06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06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06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0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6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06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0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06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06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06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0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06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06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