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有时候…有时候造句方法</w:t>
      </w:r>
    </w:p>
    <w:p>
      <w:pPr>
        <w:rPr>
          <w:rFonts w:hint="eastAsia"/>
          <w:lang w:eastAsia="zh-CN"/>
        </w:rPr>
      </w:pPr>
      <w:r>
        <w:rPr>
          <w:rFonts w:hint="eastAsia"/>
          <w:lang w:eastAsia="zh-CN"/>
        </w:rPr>
        <w:t>在学习语文的过程中，造句是一项重要的技能。对于二年级的小朋友们来说，掌握如何使用“有时候…有时候”这种句式可以帮助他们更好地理解和运用语言。这种句式用来表达某种情况或行为在不同时间或不同条件下的变化。下面，我们将详细介绍如何使用这个句式，并提供一些简单易懂的例句。</w:t>
      </w:r>
    </w:p>
    <w:p>
      <w:pPr>
        <w:rPr>
          <w:rFonts w:hint="eastAsia"/>
          <w:lang w:eastAsia="zh-CN"/>
        </w:rPr>
      </w:pPr>
    </w:p>
    <w:p>
      <w:pPr>
        <w:rPr>
          <w:rFonts w:hint="eastAsia"/>
          <w:lang w:eastAsia="zh-CN"/>
        </w:rPr>
      </w:pPr>
      <w:r>
        <w:rPr>
          <w:rFonts w:hint="eastAsia"/>
          <w:lang w:eastAsia="zh-CN"/>
        </w:rPr>
        <w:t>理解“有时候…有时候”</w:t>
      </w:r>
    </w:p>
    <w:p>
      <w:pPr>
        <w:rPr>
          <w:rFonts w:hint="eastAsia"/>
          <w:lang w:eastAsia="zh-CN"/>
        </w:rPr>
      </w:pPr>
      <w:r>
        <w:rPr>
          <w:rFonts w:hint="eastAsia"/>
          <w:lang w:eastAsia="zh-CN"/>
        </w:rPr>
        <w:t>首先，我们需要明白“有时候…有时候”这个句式的意思。它表示某种情况或行为在不同的时间或不同的条件下可能会有所不同。例如，我们可以用它来描述天气的变化、人的习惯、动物的行为等等。这种句式有助于孩子们表达事情的多样性和变化性。</w:t>
      </w:r>
    </w:p>
    <w:p>
      <w:pPr>
        <w:rPr>
          <w:rFonts w:hint="eastAsia"/>
          <w:lang w:eastAsia="zh-CN"/>
        </w:rPr>
      </w:pPr>
    </w:p>
    <w:p>
      <w:pPr>
        <w:rPr>
          <w:rFonts w:hint="eastAsia"/>
          <w:lang w:eastAsia="zh-CN"/>
        </w:rPr>
      </w:pPr>
      <w:r>
        <w:rPr>
          <w:rFonts w:hint="eastAsia"/>
          <w:lang w:eastAsia="zh-CN"/>
        </w:rPr>
        <w:t>如何造句</w:t>
      </w:r>
    </w:p>
    <w:p>
      <w:pPr>
        <w:rPr>
          <w:rFonts w:hint="eastAsia"/>
          <w:lang w:eastAsia="zh-CN"/>
        </w:rPr>
      </w:pPr>
      <w:r>
        <w:rPr>
          <w:rFonts w:hint="eastAsia"/>
          <w:lang w:eastAsia="zh-CN"/>
        </w:rPr>
        <w:t>在造句时，我们可以选择一个主题，然后用“有时候…有时候”来展示这个主题在不同时间或条件下的不同表现。例如，我们可以选择“天气”作为主题，来描述天气的变化。以下是几个步骤，帮助二年级的学生进行造句：</w:t>
      </w:r>
    </w:p>
    <w:p>
      <w:pPr>
        <w:rPr>
          <w:rFonts w:hint="eastAsia"/>
          <w:lang w:eastAsia="zh-CN"/>
        </w:rPr>
      </w:pPr>
    </w:p>
    <w:p>
      <w:pPr>
        <w:rPr>
          <w:rFonts w:hint="eastAsia"/>
          <w:lang w:eastAsia="zh-CN"/>
        </w:rPr>
      </w:pPr>
      <w:r>
        <w:rPr>
          <w:rFonts w:hint="eastAsia"/>
          <w:lang w:eastAsia="zh-CN"/>
        </w:rPr>
        <w:t>选择主题：可以是任何一个他们感兴趣的事物，比如天气、动物、日常生活等。</w:t>
      </w:r>
    </w:p>
    <w:p>
      <w:pPr>
        <w:rPr>
          <w:rFonts w:hint="eastAsia"/>
          <w:lang w:eastAsia="zh-CN"/>
        </w:rPr>
      </w:pPr>
    </w:p>
    <w:p>
      <w:pPr>
        <w:rPr>
          <w:rFonts w:hint="eastAsia"/>
          <w:lang w:eastAsia="zh-CN"/>
        </w:rPr>
      </w:pPr>
      <w:r>
        <w:rPr>
          <w:rFonts w:hint="eastAsia"/>
          <w:lang w:eastAsia="zh-CN"/>
        </w:rPr>
        <w:t>思考变化：想一想在不同的时间或条件下，主题的表现有什么不同。</w:t>
      </w:r>
    </w:p>
    <w:p>
      <w:pPr>
        <w:rPr>
          <w:rFonts w:hint="eastAsia"/>
          <w:lang w:eastAsia="zh-CN"/>
        </w:rPr>
      </w:pPr>
    </w:p>
    <w:p>
      <w:pPr>
        <w:rPr>
          <w:rFonts w:hint="eastAsia"/>
          <w:lang w:eastAsia="zh-CN"/>
        </w:rPr>
      </w:pPr>
      <w:r>
        <w:rPr>
          <w:rFonts w:hint="eastAsia"/>
          <w:lang w:eastAsia="zh-CN"/>
        </w:rPr>
        <w:t>用“有时候…有时候”进行造句：用这个句式把不同的情况或表现写出来。</w:t>
      </w:r>
    </w:p>
    <w:p>
      <w:pPr>
        <w:rPr>
          <w:rFonts w:hint="eastAsia"/>
          <w:lang w:eastAsia="zh-CN"/>
        </w:rPr>
      </w:pPr>
    </w:p>
    <w:p>
      <w:pPr>
        <w:rPr>
          <w:rFonts w:hint="eastAsia"/>
          <w:lang w:eastAsia="zh-CN"/>
        </w:rPr>
      </w:pPr>
      <w:r>
        <w:rPr>
          <w:rFonts w:hint="eastAsia"/>
          <w:lang w:eastAsia="zh-CN"/>
        </w:rPr>
        <w:t>例句展示</w:t>
      </w:r>
    </w:p>
    <w:p>
      <w:pPr>
        <w:rPr>
          <w:rFonts w:hint="eastAsia"/>
          <w:lang w:eastAsia="zh-CN"/>
        </w:rPr>
      </w:pPr>
      <w:r>
        <w:rPr>
          <w:rFonts w:hint="eastAsia"/>
          <w:lang w:eastAsia="zh-CN"/>
        </w:rPr>
        <w:t>让我们通过几个简单的例句来演示如何使用“有时候…有时候”造句：</w:t>
      </w:r>
    </w:p>
    <w:p>
      <w:pPr>
        <w:rPr>
          <w:rFonts w:hint="eastAsia"/>
          <w:lang w:eastAsia="zh-CN"/>
        </w:rPr>
      </w:pPr>
    </w:p>
    <w:p>
      <w:pPr>
        <w:rPr>
          <w:rFonts w:hint="eastAsia"/>
          <w:lang w:eastAsia="zh-CN"/>
        </w:rPr>
      </w:pPr>
      <w:r>
        <w:rPr>
          <w:rFonts w:hint="eastAsia"/>
          <w:lang w:eastAsia="zh-CN"/>
        </w:rPr>
        <w:t>天气：“有时候，天上会飘落小雨，空气变得湿润；有时候，阳光明媚，天空一片蔚蓝。”</w:t>
      </w:r>
    </w:p>
    <w:p>
      <w:pPr>
        <w:rPr>
          <w:rFonts w:hint="eastAsia"/>
          <w:lang w:eastAsia="zh-CN"/>
        </w:rPr>
      </w:pPr>
    </w:p>
    <w:p>
      <w:pPr>
        <w:rPr>
          <w:rFonts w:hint="eastAsia"/>
          <w:lang w:eastAsia="zh-CN"/>
        </w:rPr>
      </w:pPr>
      <w:r>
        <w:rPr>
          <w:rFonts w:hint="eastAsia"/>
          <w:lang w:eastAsia="zh-CN"/>
        </w:rPr>
        <w:t>动物行为：“有时候，小狗在公园里跑来跑去，玩得很开心；有时候，它会安静地躺在沙发上，享受午睡。”</w:t>
      </w:r>
    </w:p>
    <w:p>
      <w:pPr>
        <w:rPr>
          <w:rFonts w:hint="eastAsia"/>
          <w:lang w:eastAsia="zh-CN"/>
        </w:rPr>
      </w:pPr>
    </w:p>
    <w:p>
      <w:pPr>
        <w:rPr>
          <w:rFonts w:hint="eastAsia"/>
          <w:lang w:eastAsia="zh-CN"/>
        </w:rPr>
      </w:pPr>
      <w:r>
        <w:rPr>
          <w:rFonts w:hint="eastAsia"/>
          <w:lang w:eastAsia="zh-CN"/>
        </w:rPr>
        <w:t>日常活动：“有时候，妈妈会在厨房里做美味的饭菜；有时候，她会带我们去外面吃好吃的。”</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学习“有时候…有时候”这一句式，二年级的小朋友们能够更好地表达事物的多样性和变化。这个句式不仅能够帮助他们描述不同的情况，还能够让他们在写作和口语表达中更加灵活和生动。希望通过这些例子和方法，小朋友们能够轻松掌握这一句式，并在实际运用中不断提高自己的语文能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7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2024-10-01T13:28:15Z</dcterms:created>
  <cp:lastModifiedBy>Admin</cp:lastModifiedBy>
  <dcterms:modified xsi:type="dcterms:W3CDTF">2024-10-01T13:28:15Z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