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晚安超短句子大全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晚安，是一天的终章，带着温馨的祝福送给亲朋好友。以下是一些简洁却充满温暖的晚安句子，帮助你表达对他人的关怀与祝福。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甜甜的梦，晚安！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星星点灯，愿你入眠安稳。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愿你做个美梦，晚安好梦！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在这寂静的夜晚，愿你拥有一个甜美的梦境。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安安静静，晚安！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晚安，愿你明天更美好。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轻轻的晚安，给你一天的宁静。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晚安，希望你的梦里都是甜蜜的。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夜深了，放松心情，晚安！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愿你在夜晚中找到平静，晚安！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星光不问赶路人，晚安好梦。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收拾好一天的疲惫，晚安，愿梦里温暖如初。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我的朋友，晚安，愿你夜里安详。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亲爱的，愿你做个甜甜的梦，晚安！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每一个夜晚，我都在为你祈祷，晚安！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你是我最关心的人，晚安，愿你安睡。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晚安，休息是为了更好地前行。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放下烦恼，迎接明天的挑战，晚安！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生命中的每个夜晚都是新的开始，晚安！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晚安，愿你用梦境洗净疲惫，迎接崭新的一天。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无论是简单的祝福还是深情的告别，晚安的每一句话都承载了满满的关爱。希望这些晚安句子能为你的夜晚增添一份温暖与宁静。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