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663B" w14:textId="77777777" w:rsidR="00035F96" w:rsidRDefault="00035F96">
      <w:pPr>
        <w:rPr>
          <w:rFonts w:hint="eastAsia"/>
        </w:rPr>
      </w:pPr>
    </w:p>
    <w:p w14:paraId="03D6E5F3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散的拼音是什么</w:t>
      </w:r>
    </w:p>
    <w:p w14:paraId="4B791B07" w14:textId="77777777" w:rsidR="00035F96" w:rsidRDefault="00035F96">
      <w:pPr>
        <w:rPr>
          <w:rFonts w:hint="eastAsia"/>
        </w:rPr>
      </w:pPr>
    </w:p>
    <w:p w14:paraId="4F570204" w14:textId="77777777" w:rsidR="00035F96" w:rsidRDefault="00035F96">
      <w:pPr>
        <w:rPr>
          <w:rFonts w:hint="eastAsia"/>
        </w:rPr>
      </w:pPr>
    </w:p>
    <w:p w14:paraId="728A048E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汉字“散”在汉语中是一个多音字，根据不同的语境和用法可以有多种发音。其主要的两种读音是 sàn 和 sǎn。了解这两个拼音对于正确理解和使用这个字至关重要。</w:t>
      </w:r>
    </w:p>
    <w:p w14:paraId="59A5A6B8" w14:textId="77777777" w:rsidR="00035F96" w:rsidRDefault="00035F96">
      <w:pPr>
        <w:rPr>
          <w:rFonts w:hint="eastAsia"/>
        </w:rPr>
      </w:pPr>
    </w:p>
    <w:p w14:paraId="02DD2D58" w14:textId="77777777" w:rsidR="00035F96" w:rsidRDefault="00035F96">
      <w:pPr>
        <w:rPr>
          <w:rFonts w:hint="eastAsia"/>
        </w:rPr>
      </w:pPr>
    </w:p>
    <w:p w14:paraId="66CE21F5" w14:textId="77777777" w:rsidR="00035F96" w:rsidRDefault="00035F96">
      <w:pPr>
        <w:rPr>
          <w:rFonts w:hint="eastAsia"/>
        </w:rPr>
      </w:pPr>
    </w:p>
    <w:p w14:paraId="622CEACE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散的第一个拼音：sàn</w:t>
      </w:r>
    </w:p>
    <w:p w14:paraId="4C94C28D" w14:textId="77777777" w:rsidR="00035F96" w:rsidRDefault="00035F96">
      <w:pPr>
        <w:rPr>
          <w:rFonts w:hint="eastAsia"/>
        </w:rPr>
      </w:pPr>
    </w:p>
    <w:p w14:paraId="35EE9E9F" w14:textId="77777777" w:rsidR="00035F96" w:rsidRDefault="00035F96">
      <w:pPr>
        <w:rPr>
          <w:rFonts w:hint="eastAsia"/>
        </w:rPr>
      </w:pPr>
    </w:p>
    <w:p w14:paraId="0E600ADC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当“散”读作 sàn 时，它通常指的是分离、分散或分发的意思。例如，“解散”意味着一个群体或组织被分开或者停止活动；“散发”则指将东西分给众人。在日常生活中，我们可以说“散步”，即轻松地走动；或是“散心”，意为通过旅行或休闲活动来放松心情。这些词汇中的“散”都体现了该字核心意义的不同应用。</w:t>
      </w:r>
    </w:p>
    <w:p w14:paraId="6A3DC3F2" w14:textId="77777777" w:rsidR="00035F96" w:rsidRDefault="00035F96">
      <w:pPr>
        <w:rPr>
          <w:rFonts w:hint="eastAsia"/>
        </w:rPr>
      </w:pPr>
    </w:p>
    <w:p w14:paraId="4BD7A754" w14:textId="77777777" w:rsidR="00035F96" w:rsidRDefault="00035F96">
      <w:pPr>
        <w:rPr>
          <w:rFonts w:hint="eastAsia"/>
        </w:rPr>
      </w:pPr>
    </w:p>
    <w:p w14:paraId="18136706" w14:textId="77777777" w:rsidR="00035F96" w:rsidRDefault="00035F96">
      <w:pPr>
        <w:rPr>
          <w:rFonts w:hint="eastAsia"/>
        </w:rPr>
      </w:pPr>
    </w:p>
    <w:p w14:paraId="07E26965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散的第二个拼音：sǎn</w:t>
      </w:r>
    </w:p>
    <w:p w14:paraId="46B3217B" w14:textId="77777777" w:rsidR="00035F96" w:rsidRDefault="00035F96">
      <w:pPr>
        <w:rPr>
          <w:rFonts w:hint="eastAsia"/>
        </w:rPr>
      </w:pPr>
    </w:p>
    <w:p w14:paraId="7B5275CC" w14:textId="77777777" w:rsidR="00035F96" w:rsidRDefault="00035F96">
      <w:pPr>
        <w:rPr>
          <w:rFonts w:hint="eastAsia"/>
        </w:rPr>
      </w:pPr>
    </w:p>
    <w:p w14:paraId="6EFD09B9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而当“散”念作 sǎn 的时候，它更多地用于描述一种不集中、零星的状态。比如，“散装”的商品是指没有包装或者不是以固定单位出售的产品；“散文”是一种文学形式，区别于诗歌，它的结构更加自由灵活，不像格律诗那样严格遵循特定的韵律和格式。“散漫”用来形容人的行为举止缺乏纪律性或者是事物安排得松散无序。</w:t>
      </w:r>
    </w:p>
    <w:p w14:paraId="2E0846D4" w14:textId="77777777" w:rsidR="00035F96" w:rsidRDefault="00035F96">
      <w:pPr>
        <w:rPr>
          <w:rFonts w:hint="eastAsia"/>
        </w:rPr>
      </w:pPr>
    </w:p>
    <w:p w14:paraId="12C20DB8" w14:textId="77777777" w:rsidR="00035F96" w:rsidRDefault="00035F96">
      <w:pPr>
        <w:rPr>
          <w:rFonts w:hint="eastAsia"/>
        </w:rPr>
      </w:pPr>
    </w:p>
    <w:p w14:paraId="24307D2B" w14:textId="77777777" w:rsidR="00035F96" w:rsidRDefault="00035F96">
      <w:pPr>
        <w:rPr>
          <w:rFonts w:hint="eastAsia"/>
        </w:rPr>
      </w:pPr>
    </w:p>
    <w:p w14:paraId="471F6A3B" w14:textId="77777777" w:rsidR="00035F96" w:rsidRDefault="00035F96">
      <w:pPr>
        <w:rPr>
          <w:rFonts w:hint="eastAsia"/>
        </w:rPr>
      </w:pPr>
      <w:r>
        <w:rPr>
          <w:rFonts w:hint="eastAsia"/>
        </w:rPr>
        <w:lastRenderedPageBreak/>
        <w:tab/>
        <w:t>如何区分散的不同读音</w:t>
      </w:r>
    </w:p>
    <w:p w14:paraId="478CE8B9" w14:textId="77777777" w:rsidR="00035F96" w:rsidRDefault="00035F96">
      <w:pPr>
        <w:rPr>
          <w:rFonts w:hint="eastAsia"/>
        </w:rPr>
      </w:pPr>
    </w:p>
    <w:p w14:paraId="4E28CEC5" w14:textId="77777777" w:rsidR="00035F96" w:rsidRDefault="00035F96">
      <w:pPr>
        <w:rPr>
          <w:rFonts w:hint="eastAsia"/>
        </w:rPr>
      </w:pPr>
    </w:p>
    <w:p w14:paraId="1DF5D3D8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要准确地区分“散”的不同拼音，关键在于理解词语的整体含义以及上下文环境。如果一个词表达的是物品、人员等从集中的状态变为分开的过程，那么很可能这里使用的“散”应该读作 sàn；反之，如果是强调事物呈现出来的零碎、非正式的状态，则可能是 sǎn。当然，也有一些固定的搭配需要记忆，如前面提到的例子。随着汉语学习的深入，对于这类多音字的掌握也会逐渐变得更加熟练。</w:t>
      </w:r>
    </w:p>
    <w:p w14:paraId="1AA0B06F" w14:textId="77777777" w:rsidR="00035F96" w:rsidRDefault="00035F96">
      <w:pPr>
        <w:rPr>
          <w:rFonts w:hint="eastAsia"/>
        </w:rPr>
      </w:pPr>
    </w:p>
    <w:p w14:paraId="2B9103DE" w14:textId="77777777" w:rsidR="00035F96" w:rsidRDefault="00035F96">
      <w:pPr>
        <w:rPr>
          <w:rFonts w:hint="eastAsia"/>
        </w:rPr>
      </w:pPr>
    </w:p>
    <w:p w14:paraId="5267251A" w14:textId="77777777" w:rsidR="00035F96" w:rsidRDefault="00035F96">
      <w:pPr>
        <w:rPr>
          <w:rFonts w:hint="eastAsia"/>
        </w:rPr>
      </w:pPr>
    </w:p>
    <w:p w14:paraId="61752AF3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散在古汉语中的用法</w:t>
      </w:r>
    </w:p>
    <w:p w14:paraId="26E6C062" w14:textId="77777777" w:rsidR="00035F96" w:rsidRDefault="00035F96">
      <w:pPr>
        <w:rPr>
          <w:rFonts w:hint="eastAsia"/>
        </w:rPr>
      </w:pPr>
    </w:p>
    <w:p w14:paraId="2E75E759" w14:textId="77777777" w:rsidR="00035F96" w:rsidRDefault="00035F96">
      <w:pPr>
        <w:rPr>
          <w:rFonts w:hint="eastAsia"/>
        </w:rPr>
      </w:pPr>
    </w:p>
    <w:p w14:paraId="6E8DD2F1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在古代汉语中，“散”同样有着丰富的含义，并且在很多经典文献里都有出现。古人常用此字来描绘军队撤退（如“溃不成军，四下而散”）、人群散去（如“市人皆已散尽”）等场景。在一些哲学思想中也涉及到“散”的概念，例如道家讲求自然无为，追求心灵上的解脱与释放，这也可以用“散”来形容。因此，研究古文中“散”的运用，不仅可以加深对现代汉语的理解，也能更好地领略传统文化的魅力。</w:t>
      </w:r>
    </w:p>
    <w:p w14:paraId="73CD5ECA" w14:textId="77777777" w:rsidR="00035F96" w:rsidRDefault="00035F96">
      <w:pPr>
        <w:rPr>
          <w:rFonts w:hint="eastAsia"/>
        </w:rPr>
      </w:pPr>
    </w:p>
    <w:p w14:paraId="0FE6EC09" w14:textId="77777777" w:rsidR="00035F96" w:rsidRDefault="00035F96">
      <w:pPr>
        <w:rPr>
          <w:rFonts w:hint="eastAsia"/>
        </w:rPr>
      </w:pPr>
    </w:p>
    <w:p w14:paraId="14A21604" w14:textId="77777777" w:rsidR="00035F96" w:rsidRDefault="00035F96">
      <w:pPr>
        <w:rPr>
          <w:rFonts w:hint="eastAsia"/>
        </w:rPr>
      </w:pPr>
    </w:p>
    <w:p w14:paraId="2F194648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19E579" w14:textId="77777777" w:rsidR="00035F96" w:rsidRDefault="00035F96">
      <w:pPr>
        <w:rPr>
          <w:rFonts w:hint="eastAsia"/>
        </w:rPr>
      </w:pPr>
    </w:p>
    <w:p w14:paraId="377B841B" w14:textId="77777777" w:rsidR="00035F96" w:rsidRDefault="00035F96">
      <w:pPr>
        <w:rPr>
          <w:rFonts w:hint="eastAsia"/>
        </w:rPr>
      </w:pPr>
    </w:p>
    <w:p w14:paraId="2EB586FA" w14:textId="77777777" w:rsidR="00035F96" w:rsidRDefault="00035F96">
      <w:pPr>
        <w:rPr>
          <w:rFonts w:hint="eastAsia"/>
        </w:rPr>
      </w:pPr>
      <w:r>
        <w:rPr>
          <w:rFonts w:hint="eastAsia"/>
        </w:rPr>
        <w:tab/>
        <w:t>“散”的拼音主要分为 sàn 和 sǎn 两种，每种发音背后都承载着独特而又相关的语义。无论是日常生活交流还是深入学术探讨，“散”字都是不可或缺的一部分。通过对它读音及用法的学习，我们可以更准确地使用汉语进行沟通，并从中感受到语言文化的博大精深。</w:t>
      </w:r>
    </w:p>
    <w:p w14:paraId="1EB02BD8" w14:textId="77777777" w:rsidR="00035F96" w:rsidRDefault="00035F96">
      <w:pPr>
        <w:rPr>
          <w:rFonts w:hint="eastAsia"/>
        </w:rPr>
      </w:pPr>
    </w:p>
    <w:p w14:paraId="6BCA5BAF" w14:textId="77777777" w:rsidR="00035F96" w:rsidRDefault="00035F96">
      <w:pPr>
        <w:rPr>
          <w:rFonts w:hint="eastAsia"/>
        </w:rPr>
      </w:pPr>
    </w:p>
    <w:p w14:paraId="323F4219" w14:textId="77777777" w:rsidR="00035F96" w:rsidRDefault="00035F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742031" w14:textId="4D2C2975" w:rsidR="008357DB" w:rsidRDefault="008357DB"/>
    <w:sectPr w:rsidR="0083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DB"/>
    <w:rsid w:val="00035F96"/>
    <w:rsid w:val="008357D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9C26D-2718-43BC-9F96-AB45178A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