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非常美丽。花儿都开了，红的、黄的、紫的花朵像彩色的画笔，把大地装点得五彩缤纷。小草从地里冒出来，嫩绿嫩绿的，让人看了心情很好。春天的风轻轻地吹过，像妈妈的手一样温柔，把树叶和花瓣轻轻摇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非常热的季节。太阳像一个大火球，把地面晒得很热。树木的叶子变得非常绿，像一把大伞，给我们遮阳。花园里的花儿也开得非常艳丽，有红色的、黄色的、蓝色的，非常美丽。小朋友们喜欢在夏天去游泳，清凉的水让大家感到舒服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到处都是金黄色的稻谷。树叶变成了红色、黄色和橙色，好像给大树穿上了漂亮的衣裳。秋风吹过，落叶在空中飞舞，像一只只美丽的蝴蝶在跳舞。秋天的果树上结满了成熟的水果，苹果、梨子、葡萄都很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。大地穿上了白色的雪衣，雪花像小小的白色羽毛一样飘落下来，整个世界都变得银装素裹。树木的枝条上也挂满了雪花，看上去像一个个美丽的冰雪雕塑。冬天是滑雪的好时节，小朋友们在雪地里玩耍，快乐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