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7DB6" w14:textId="77777777" w:rsidR="0091682A" w:rsidRDefault="0091682A">
      <w:pPr>
        <w:rPr>
          <w:rFonts w:hint="eastAsia"/>
        </w:rPr>
      </w:pPr>
      <w:r>
        <w:rPr>
          <w:rFonts w:hint="eastAsia"/>
        </w:rPr>
        <w:t>揉揉眼睛的拼音：róu róu yǎn jīng</w:t>
      </w:r>
    </w:p>
    <w:p w14:paraId="5DBA6A01" w14:textId="77777777" w:rsidR="0091682A" w:rsidRDefault="0091682A">
      <w:pPr>
        <w:rPr>
          <w:rFonts w:hint="eastAsia"/>
        </w:rPr>
      </w:pPr>
      <w:r>
        <w:rPr>
          <w:rFonts w:hint="eastAsia"/>
        </w:rPr>
        <w:t>在汉语拼音中，“揉揉眼睛”被拼写为“róu róu yǎn jīng”。这个短语描绘了一个日常生活中非常普遍的动作，即用手指轻轻按压或摩擦眼周区域。当我们感到疲劳、困倦或是眼睛不适时，往往会不自觉地做出这个动作。它不仅是一种缓解眼部压力的方法，也是一种本能反应，有助于暂时放松和提神。</w:t>
      </w:r>
    </w:p>
    <w:p w14:paraId="2F6BFD04" w14:textId="77777777" w:rsidR="0091682A" w:rsidRDefault="0091682A">
      <w:pPr>
        <w:rPr>
          <w:rFonts w:hint="eastAsia"/>
        </w:rPr>
      </w:pPr>
    </w:p>
    <w:p w14:paraId="21F0D0D9" w14:textId="77777777" w:rsidR="0091682A" w:rsidRDefault="0091682A">
      <w:pPr>
        <w:rPr>
          <w:rFonts w:hint="eastAsia"/>
        </w:rPr>
      </w:pPr>
      <w:r>
        <w:rPr>
          <w:rFonts w:hint="eastAsia"/>
        </w:rPr>
        <w:t>传统与文化背景</w:t>
      </w:r>
    </w:p>
    <w:p w14:paraId="1559040F" w14:textId="77777777" w:rsidR="0091682A" w:rsidRDefault="0091682A">
      <w:pPr>
        <w:rPr>
          <w:rFonts w:hint="eastAsia"/>
        </w:rPr>
      </w:pPr>
      <w:r>
        <w:rPr>
          <w:rFonts w:hint="eastAsia"/>
        </w:rPr>
        <w:t>在中国传统文化里，眼睛被视为心灵的窗户，其健康与否直接关系到个人的整体状态。古人有云：“目者，心之窗也。”因此，对于眼睛的保养十分重视。中医理论认为，适当的按摩可以促进血液循环，疏通经络，从而达到保健的效果。揉眼睛这一行为，虽然看似简单，但若方法得当，确实能起到一定的舒缓作用。在一些民间习俗中，人们相信揉眼睛能够驱邪避灾，带来好运。</w:t>
      </w:r>
    </w:p>
    <w:p w14:paraId="21E8FB2A" w14:textId="77777777" w:rsidR="0091682A" w:rsidRDefault="0091682A">
      <w:pPr>
        <w:rPr>
          <w:rFonts w:hint="eastAsia"/>
        </w:rPr>
      </w:pPr>
    </w:p>
    <w:p w14:paraId="2A7AC5E6" w14:textId="77777777" w:rsidR="0091682A" w:rsidRDefault="0091682A">
      <w:pPr>
        <w:rPr>
          <w:rFonts w:hint="eastAsia"/>
        </w:rPr>
      </w:pPr>
      <w:r>
        <w:rPr>
          <w:rFonts w:hint="eastAsia"/>
        </w:rPr>
        <w:t>生理机制解析</w:t>
      </w:r>
    </w:p>
    <w:p w14:paraId="790E7209" w14:textId="77777777" w:rsidR="0091682A" w:rsidRDefault="0091682A">
      <w:pPr>
        <w:rPr>
          <w:rFonts w:hint="eastAsia"/>
        </w:rPr>
      </w:pPr>
      <w:r>
        <w:rPr>
          <w:rFonts w:hint="eastAsia"/>
        </w:rPr>
        <w:t>从现代医学的角度来看，揉眼睛之所以让人感觉舒适，是因为它可以刺激眼周的神经末梢，促使大脑释放内啡肽等物质，这些化学物质具有镇痛和愉悦感的作用。这种物理性接触还可以增加泪液分泌，帮助清除异物，保持角膜湿润。然而，值得注意的是，过度或不当的揉搓可能会损伤角膜上皮细胞，甚至引发感染，所以应当适度进行。</w:t>
      </w:r>
    </w:p>
    <w:p w14:paraId="56A7D849" w14:textId="77777777" w:rsidR="0091682A" w:rsidRDefault="0091682A">
      <w:pPr>
        <w:rPr>
          <w:rFonts w:hint="eastAsia"/>
        </w:rPr>
      </w:pPr>
    </w:p>
    <w:p w14:paraId="16ED35BE" w14:textId="77777777" w:rsidR="0091682A" w:rsidRDefault="0091682A">
      <w:pPr>
        <w:rPr>
          <w:rFonts w:hint="eastAsia"/>
        </w:rPr>
      </w:pPr>
      <w:r>
        <w:rPr>
          <w:rFonts w:hint="eastAsia"/>
        </w:rPr>
        <w:t>正确的方法</w:t>
      </w:r>
    </w:p>
    <w:p w14:paraId="17B17A2F" w14:textId="77777777" w:rsidR="0091682A" w:rsidRDefault="0091682A">
      <w:pPr>
        <w:rPr>
          <w:rFonts w:hint="eastAsia"/>
        </w:rPr>
      </w:pPr>
      <w:r>
        <w:rPr>
          <w:rFonts w:hint="eastAsia"/>
        </w:rPr>
        <w:t>为了确保揉眼睛既安全又有效，掌握正确的技巧至关重要。应该用干净的手指轻柔地环绕着眼睛周围打圈按摩，避免直接压迫眼球。力度要适中，以感觉到轻微的压力但不会引起疼痛为准。每次持续时间不宜过长，一般建议不超过一分钟。如果眼睛出现红肿、疼痛等症状，则应立即停止，并寻求专业医生的帮助。</w:t>
      </w:r>
    </w:p>
    <w:p w14:paraId="0B5C2FD0" w14:textId="77777777" w:rsidR="0091682A" w:rsidRDefault="0091682A">
      <w:pPr>
        <w:rPr>
          <w:rFonts w:hint="eastAsia"/>
        </w:rPr>
      </w:pPr>
    </w:p>
    <w:p w14:paraId="0B5F7673" w14:textId="77777777" w:rsidR="0091682A" w:rsidRDefault="0091682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60DB306" w14:textId="77777777" w:rsidR="0091682A" w:rsidRDefault="0091682A">
      <w:pPr>
        <w:rPr>
          <w:rFonts w:hint="eastAsia"/>
        </w:rPr>
      </w:pPr>
      <w:r>
        <w:rPr>
          <w:rFonts w:hint="eastAsia"/>
        </w:rPr>
        <w:t>在快节奏的生活环境中，长时间面对电脑屏幕或手机导致的眼睛疲劳问题日益突出。此时，适时地揉一揉眼睛成为了许多人缓解视疲劳的选择之一。除了日常工作学习之外，在阅读书籍、观看电视电影之后，也可以通过这种方式让双眼得到片刻休息。而且，对于那些经常化妆的人来说，睡前仔细清洁眼部并轻轻按摩，有助于减少细纹的产生，保持皮肤弹性。</w:t>
      </w:r>
    </w:p>
    <w:p w14:paraId="37B0B73E" w14:textId="77777777" w:rsidR="0091682A" w:rsidRDefault="0091682A">
      <w:pPr>
        <w:rPr>
          <w:rFonts w:hint="eastAsia"/>
        </w:rPr>
      </w:pPr>
    </w:p>
    <w:p w14:paraId="75A34117" w14:textId="77777777" w:rsidR="0091682A" w:rsidRDefault="0091682A">
      <w:pPr>
        <w:rPr>
          <w:rFonts w:hint="eastAsia"/>
        </w:rPr>
      </w:pPr>
      <w:r>
        <w:rPr>
          <w:rFonts w:hint="eastAsia"/>
        </w:rPr>
        <w:t>注意事项</w:t>
      </w:r>
    </w:p>
    <w:p w14:paraId="455225C3" w14:textId="77777777" w:rsidR="0091682A" w:rsidRDefault="0091682A">
      <w:pPr>
        <w:rPr>
          <w:rFonts w:hint="eastAsia"/>
        </w:rPr>
      </w:pPr>
      <w:r>
        <w:rPr>
          <w:rFonts w:hint="eastAsia"/>
        </w:rPr>
        <w:t>尽管揉眼睛是一个常见的自我护理方式，但在执行过程中仍需注意几个要点。一是要保证手部清洁，以防细菌进入眼睛造成感染；二是不要佩戴隐形眼镜时揉眼睛，以免镜片移位或损坏；三是如果有眼部疾病如结膜炎、角膜炎等，更不应随意揉眼，而应及时就医治疗。了解并遵循科学合理的做法，才能更好地保护我们珍贵的视觉器官。</w:t>
      </w:r>
    </w:p>
    <w:p w14:paraId="6860FF8F" w14:textId="77777777" w:rsidR="0091682A" w:rsidRDefault="0091682A">
      <w:pPr>
        <w:rPr>
          <w:rFonts w:hint="eastAsia"/>
        </w:rPr>
      </w:pPr>
    </w:p>
    <w:p w14:paraId="61403A46" w14:textId="77777777" w:rsidR="0091682A" w:rsidRDefault="009168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5CCF80" w14:textId="6C38FC9E" w:rsidR="00CA426F" w:rsidRDefault="00CA426F"/>
    <w:sectPr w:rsidR="00CA4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6F"/>
    <w:rsid w:val="00866415"/>
    <w:rsid w:val="0091682A"/>
    <w:rsid w:val="00CA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DD5A7-D998-462D-A561-EBA1C78A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