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9F25B" w14:textId="77777777" w:rsidR="00F4599C" w:rsidRDefault="00F4599C">
      <w:pPr>
        <w:rPr>
          <w:rFonts w:hint="eastAsia"/>
        </w:rPr>
      </w:pPr>
      <w:r>
        <w:rPr>
          <w:rFonts w:hint="eastAsia"/>
        </w:rPr>
        <w:t>拟人句：赋予事物生命</w:t>
      </w:r>
    </w:p>
    <w:p w14:paraId="453B7872" w14:textId="77777777" w:rsidR="00F4599C" w:rsidRDefault="00F4599C">
      <w:pPr>
        <w:rPr>
          <w:rFonts w:hint="eastAsia"/>
        </w:rPr>
      </w:pPr>
      <w:r>
        <w:rPr>
          <w:rFonts w:hint="eastAsia"/>
        </w:rPr>
        <w:t>拟人句是一种生动的修辞手法，通过赋予无生命的事物以人的特征，使得表达更具情感。例如，“秋风轻轻地拥抱着树叶”，让人感受到自然界的温柔和亲切。在生活中，我们常用拟人句来描绘周围的环境，使得语言更加生动，情感更加丰富。</w:t>
      </w:r>
    </w:p>
    <w:p w14:paraId="34267E5A" w14:textId="77777777" w:rsidR="00F4599C" w:rsidRDefault="00F4599C"/>
    <w:p w14:paraId="3A7953AB" w14:textId="77777777" w:rsidR="00F4599C" w:rsidRDefault="00F4599C">
      <w:pPr>
        <w:rPr>
          <w:rFonts w:hint="eastAsia"/>
        </w:rPr>
      </w:pPr>
      <w:r>
        <w:rPr>
          <w:rFonts w:hint="eastAsia"/>
        </w:rPr>
        <w:t>排比句：增强表达的力度</w:t>
      </w:r>
    </w:p>
    <w:p w14:paraId="158B5BF9" w14:textId="77777777" w:rsidR="00F4599C" w:rsidRDefault="00F4599C">
      <w:pPr>
        <w:rPr>
          <w:rFonts w:hint="eastAsia"/>
        </w:rPr>
      </w:pPr>
      <w:r>
        <w:rPr>
          <w:rFonts w:hint="eastAsia"/>
        </w:rPr>
        <w:t>排比句通过相似的结构重复表达，增强语言的节奏感和力度。例如，“我爱这片土地，我爱这片天空，我爱这片海洋。”这种结构不仅强调了情感的强烈，也让读者感受到一种共鸣。排比句在演讲和诗歌中尤为常见，能够有效地传达出复杂的情感和思想。</w:t>
      </w:r>
    </w:p>
    <w:p w14:paraId="1E9A3C21" w14:textId="77777777" w:rsidR="00F4599C" w:rsidRDefault="00F4599C"/>
    <w:p w14:paraId="22F090D3" w14:textId="77777777" w:rsidR="00F4599C" w:rsidRDefault="00F4599C">
      <w:pPr>
        <w:rPr>
          <w:rFonts w:hint="eastAsia"/>
        </w:rPr>
      </w:pPr>
      <w:r>
        <w:rPr>
          <w:rFonts w:hint="eastAsia"/>
        </w:rPr>
        <w:t>比喻句：揭示事物的本质</w:t>
      </w:r>
    </w:p>
    <w:p w14:paraId="0BE6CB5B" w14:textId="77777777" w:rsidR="00F4599C" w:rsidRDefault="00F4599C">
      <w:pPr>
        <w:rPr>
          <w:rFonts w:hint="eastAsia"/>
        </w:rPr>
      </w:pPr>
      <w:r>
        <w:rPr>
          <w:rFonts w:hint="eastAsia"/>
        </w:rPr>
        <w:t>比喻句通过将一个事物与另一个事物进行类比，揭示其特征。例如，“时间是一条奔流不息的河”，让人深刻感受到时间的流逝与无情。比喻不仅丰富了语言的表现力，也帮助读者更好地理解抽象的概念，将复杂的思想形象化。</w:t>
      </w:r>
    </w:p>
    <w:p w14:paraId="0EB3241E" w14:textId="77777777" w:rsidR="00F4599C" w:rsidRDefault="00F4599C"/>
    <w:p w14:paraId="27AC7F58" w14:textId="77777777" w:rsidR="00F4599C" w:rsidRDefault="00F4599C">
      <w:pPr>
        <w:rPr>
          <w:rFonts w:hint="eastAsia"/>
        </w:rPr>
      </w:pPr>
      <w:r>
        <w:rPr>
          <w:rFonts w:hint="eastAsia"/>
        </w:rPr>
        <w:t>夸张句：放大情感的表达</w:t>
      </w:r>
    </w:p>
    <w:p w14:paraId="0F7F2197" w14:textId="77777777" w:rsidR="00F4599C" w:rsidRDefault="00F4599C">
      <w:pPr>
        <w:rPr>
          <w:rFonts w:hint="eastAsia"/>
        </w:rPr>
      </w:pPr>
      <w:r>
        <w:rPr>
          <w:rFonts w:hint="eastAsia"/>
        </w:rPr>
        <w:t>夸张句通过夸大事物的特点或情感，达到引起读者注意的目的。例如，“我饿得能吃下一座山”，这种极端的表达方式往往带有幽默感，使得读者在会心一笑的也感受到强烈的情绪。夸张句常常用于文学创作和口语交流中，使得表达更加生动有趣。</w:t>
      </w:r>
    </w:p>
    <w:p w14:paraId="5A966B7C" w14:textId="77777777" w:rsidR="00F4599C" w:rsidRDefault="00F4599C"/>
    <w:p w14:paraId="24866254" w14:textId="77777777" w:rsidR="00F4599C" w:rsidRDefault="00F4599C">
      <w:pPr>
        <w:rPr>
          <w:rFonts w:hint="eastAsia"/>
        </w:rPr>
      </w:pPr>
      <w:r>
        <w:rPr>
          <w:rFonts w:hint="eastAsia"/>
        </w:rPr>
        <w:t>结合应用：语言的魅力</w:t>
      </w:r>
    </w:p>
    <w:p w14:paraId="0F754187" w14:textId="77777777" w:rsidR="00F4599C" w:rsidRDefault="00F4599C">
      <w:pPr>
        <w:rPr>
          <w:rFonts w:hint="eastAsia"/>
        </w:rPr>
      </w:pPr>
      <w:r>
        <w:rPr>
          <w:rFonts w:hint="eastAsia"/>
        </w:rPr>
        <w:t>在日常写作和交流中，灵活运用拟人、排比、比喻和夸张句，可以让语言更具表现力和感染力。通过这些修辞手法，我们不仅能够更好地表达情感，还能与读者建立更深的连接。无论是在文学作品、演讲稿，还是生活中的对话，运用这些技巧都能让语言焕发出独特的魅力。</w:t>
      </w:r>
    </w:p>
    <w:p w14:paraId="0A9DF455" w14:textId="77777777" w:rsidR="00F4599C" w:rsidRDefault="00F4599C"/>
    <w:p w14:paraId="377A2BBE" w14:textId="77777777" w:rsidR="00F4599C" w:rsidRDefault="00F4599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170E3E8" w14:textId="68B30957" w:rsidR="00E322D9" w:rsidRDefault="00E322D9"/>
    <w:sectPr w:rsidR="00E32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D9"/>
    <w:rsid w:val="00BF10E6"/>
    <w:rsid w:val="00E322D9"/>
    <w:rsid w:val="00F4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6EB34-D687-4212-9AF4-DD8E1C02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32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32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32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322D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322D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322D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322D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322D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322D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322D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32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32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322D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322D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322D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322D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322D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322D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322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32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322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32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2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2D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32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2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2D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322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