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5036" w14:textId="77777777" w:rsidR="0081632D" w:rsidRDefault="0081632D">
      <w:pPr>
        <w:rPr>
          <w:rFonts w:hint="eastAsia"/>
        </w:rPr>
      </w:pPr>
      <w:r>
        <w:rPr>
          <w:rFonts w:hint="eastAsia"/>
        </w:rPr>
        <w:t>手指语的拼音图解：引言</w:t>
      </w:r>
    </w:p>
    <w:p w14:paraId="238D09F3" w14:textId="77777777" w:rsidR="0081632D" w:rsidRDefault="0081632D">
      <w:pPr>
        <w:rPr>
          <w:rFonts w:hint="eastAsia"/>
        </w:rPr>
      </w:pPr>
      <w:r>
        <w:rPr>
          <w:rFonts w:hint="eastAsia"/>
        </w:rPr>
        <w:t>在聋哑人社区中，手语是他们交流的主要方式。而在中国，为了帮助聋哑人士学习和使用汉语，一种结合了汉语拼音的手指语应运而生。这种手指语将汉语拼音字母通过特定的手势表达出来，让聋哑人能够“说”出每个汉字的发音，同时也为听力正常但语言障碍的人提供了沟通工具。它不仅是特殊教育的重要组成部分，也是中国文化多样性的体现。</w:t>
      </w:r>
    </w:p>
    <w:p w14:paraId="06E6F555" w14:textId="77777777" w:rsidR="0081632D" w:rsidRDefault="0081632D">
      <w:pPr>
        <w:rPr>
          <w:rFonts w:hint="eastAsia"/>
        </w:rPr>
      </w:pPr>
    </w:p>
    <w:p w14:paraId="72E4C517" w14:textId="77777777" w:rsidR="0081632D" w:rsidRDefault="0081632D">
      <w:pPr>
        <w:rPr>
          <w:rFonts w:hint="eastAsia"/>
        </w:rPr>
      </w:pPr>
      <w:r>
        <w:rPr>
          <w:rFonts w:hint="eastAsia"/>
        </w:rPr>
        <w:t>手指语的拼音图解：基础手势</w:t>
      </w:r>
    </w:p>
    <w:p w14:paraId="16977745" w14:textId="77777777" w:rsidR="0081632D" w:rsidRDefault="0081632D">
      <w:pPr>
        <w:rPr>
          <w:rFonts w:hint="eastAsia"/>
        </w:rPr>
      </w:pPr>
      <w:r>
        <w:rPr>
          <w:rFonts w:hint="eastAsia"/>
        </w:rPr>
        <w:t>学习手指语的第一步是掌握基本的手势。每一个拼音字母都有其对应的手势动作，这些手势设计得简单直观，易于记忆。例如，“a”的手势是一个简单的张开手掌，拇指轻轻搭在食指上；而“b”则是用右手握拳，大拇指竖起。通过这些基础手势的学习，初学者可以开始构建自己的手指语词汇库，并逐步掌握更复杂的组合手势。</w:t>
      </w:r>
    </w:p>
    <w:p w14:paraId="39A39610" w14:textId="77777777" w:rsidR="0081632D" w:rsidRDefault="0081632D">
      <w:pPr>
        <w:rPr>
          <w:rFonts w:hint="eastAsia"/>
        </w:rPr>
      </w:pPr>
    </w:p>
    <w:p w14:paraId="2147633A" w14:textId="77777777" w:rsidR="0081632D" w:rsidRDefault="0081632D">
      <w:pPr>
        <w:rPr>
          <w:rFonts w:hint="eastAsia"/>
        </w:rPr>
      </w:pPr>
      <w:r>
        <w:rPr>
          <w:rFonts w:hint="eastAsia"/>
        </w:rPr>
        <w:t>手指语的拼音图解：声调的重要性</w:t>
      </w:r>
    </w:p>
    <w:p w14:paraId="51A652BC" w14:textId="77777777" w:rsidR="0081632D" w:rsidRDefault="0081632D">
      <w:pPr>
        <w:rPr>
          <w:rFonts w:hint="eastAsia"/>
        </w:rPr>
      </w:pPr>
      <w:r>
        <w:rPr>
          <w:rFonts w:hint="eastAsia"/>
        </w:rPr>
        <w:t>汉语是一种声调语言，不同的声调可以改变一个字的意义。因此，在手指语中正确表示声调是不可或缺的一部分。通常，声调的变化可以通过手指的位置、动作的方向或面部表情来传达。比如，一声（阴平）可能只需保持手势不变，而二声（阳平）则可能需要轻微上扬手势或眉毛来表示。掌握声调对于准确地用手指语表达含义至关重要。</w:t>
      </w:r>
    </w:p>
    <w:p w14:paraId="27EBB320" w14:textId="77777777" w:rsidR="0081632D" w:rsidRDefault="0081632D">
      <w:pPr>
        <w:rPr>
          <w:rFonts w:hint="eastAsia"/>
        </w:rPr>
      </w:pPr>
    </w:p>
    <w:p w14:paraId="7342C36B" w14:textId="77777777" w:rsidR="0081632D" w:rsidRDefault="0081632D">
      <w:pPr>
        <w:rPr>
          <w:rFonts w:hint="eastAsia"/>
        </w:rPr>
      </w:pPr>
      <w:r>
        <w:rPr>
          <w:rFonts w:hint="eastAsia"/>
        </w:rPr>
        <w:t>手指语的拼音图解：实践与应用</w:t>
      </w:r>
    </w:p>
    <w:p w14:paraId="085461AC" w14:textId="77777777" w:rsidR="0081632D" w:rsidRDefault="0081632D">
      <w:pPr>
        <w:rPr>
          <w:rFonts w:hint="eastAsia"/>
        </w:rPr>
      </w:pPr>
      <w:r>
        <w:rPr>
          <w:rFonts w:hint="eastAsia"/>
        </w:rPr>
        <w:t>一旦掌握了基础手势和声调规则，学习者就可以开始练习日常对话中的实际应用了。从简单的问候语到描述物体特征，再到表达个人感受，手指语的应用范围非常广泛。随着技术的发展，现在还有专门的手指语教学软件和在线资源可以帮助学习者随时随地进行练习。参与手指语交流活动或者加入相关的社群也能够让学习者更快地提高技能。</w:t>
      </w:r>
    </w:p>
    <w:p w14:paraId="64AB19C4" w14:textId="77777777" w:rsidR="0081632D" w:rsidRDefault="0081632D">
      <w:pPr>
        <w:rPr>
          <w:rFonts w:hint="eastAsia"/>
        </w:rPr>
      </w:pPr>
    </w:p>
    <w:p w14:paraId="464CAC9E" w14:textId="77777777" w:rsidR="0081632D" w:rsidRDefault="0081632D">
      <w:pPr>
        <w:rPr>
          <w:rFonts w:hint="eastAsia"/>
        </w:rPr>
      </w:pPr>
      <w:r>
        <w:rPr>
          <w:rFonts w:hint="eastAsia"/>
        </w:rPr>
        <w:t>手指语的拼音图解：最后的总结与展望</w:t>
      </w:r>
    </w:p>
    <w:p w14:paraId="56699D48" w14:textId="77777777" w:rsidR="0081632D" w:rsidRDefault="0081632D">
      <w:pPr>
        <w:rPr>
          <w:rFonts w:hint="eastAsia"/>
        </w:rPr>
      </w:pPr>
      <w:r>
        <w:rPr>
          <w:rFonts w:hint="eastAsia"/>
        </w:rPr>
        <w:t>手指语作为汉语拼音的一种独特表达形式，不仅丰富了聋哑人的生活，也为所有人提供了一种新的交流途径。通过持续的学习和练习，越来越多的人能够利用这一工具跨越语言障碍，实现有效的沟通。未来，随着社会对多元文化交流的重视增加，手指语有望得到更加广泛的推广和发展，成为连接不同群体之间的桥梁。</w:t>
      </w:r>
    </w:p>
    <w:p w14:paraId="6C882502" w14:textId="77777777" w:rsidR="0081632D" w:rsidRDefault="0081632D">
      <w:pPr>
        <w:rPr>
          <w:rFonts w:hint="eastAsia"/>
        </w:rPr>
      </w:pPr>
    </w:p>
    <w:p w14:paraId="3D77A5BA" w14:textId="77777777" w:rsidR="0081632D" w:rsidRDefault="0081632D">
      <w:pPr>
        <w:rPr>
          <w:rFonts w:hint="eastAsia"/>
        </w:rPr>
      </w:pPr>
      <w:r>
        <w:rPr>
          <w:rFonts w:hint="eastAsia"/>
        </w:rPr>
        <w:t>本文是由每日文章网(2345lzwz.cn)为大家创作</w:t>
      </w:r>
    </w:p>
    <w:p w14:paraId="287FD7B1" w14:textId="3E00BDA1" w:rsidR="009C464D" w:rsidRDefault="009C464D"/>
    <w:sectPr w:rsidR="009C4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4D"/>
    <w:rsid w:val="0081632D"/>
    <w:rsid w:val="009442F6"/>
    <w:rsid w:val="009C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0F80E-E5BD-475F-B3A2-8A2434EC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6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6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6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6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6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6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6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6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6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6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6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6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64D"/>
    <w:rPr>
      <w:rFonts w:cstheme="majorBidi"/>
      <w:color w:val="2F5496" w:themeColor="accent1" w:themeShade="BF"/>
      <w:sz w:val="28"/>
      <w:szCs w:val="28"/>
    </w:rPr>
  </w:style>
  <w:style w:type="character" w:customStyle="1" w:styleId="50">
    <w:name w:val="标题 5 字符"/>
    <w:basedOn w:val="a0"/>
    <w:link w:val="5"/>
    <w:uiPriority w:val="9"/>
    <w:semiHidden/>
    <w:rsid w:val="009C464D"/>
    <w:rPr>
      <w:rFonts w:cstheme="majorBidi"/>
      <w:color w:val="2F5496" w:themeColor="accent1" w:themeShade="BF"/>
      <w:sz w:val="24"/>
    </w:rPr>
  </w:style>
  <w:style w:type="character" w:customStyle="1" w:styleId="60">
    <w:name w:val="标题 6 字符"/>
    <w:basedOn w:val="a0"/>
    <w:link w:val="6"/>
    <w:uiPriority w:val="9"/>
    <w:semiHidden/>
    <w:rsid w:val="009C464D"/>
    <w:rPr>
      <w:rFonts w:cstheme="majorBidi"/>
      <w:b/>
      <w:bCs/>
      <w:color w:val="2F5496" w:themeColor="accent1" w:themeShade="BF"/>
    </w:rPr>
  </w:style>
  <w:style w:type="character" w:customStyle="1" w:styleId="70">
    <w:name w:val="标题 7 字符"/>
    <w:basedOn w:val="a0"/>
    <w:link w:val="7"/>
    <w:uiPriority w:val="9"/>
    <w:semiHidden/>
    <w:rsid w:val="009C464D"/>
    <w:rPr>
      <w:rFonts w:cstheme="majorBidi"/>
      <w:b/>
      <w:bCs/>
      <w:color w:val="595959" w:themeColor="text1" w:themeTint="A6"/>
    </w:rPr>
  </w:style>
  <w:style w:type="character" w:customStyle="1" w:styleId="80">
    <w:name w:val="标题 8 字符"/>
    <w:basedOn w:val="a0"/>
    <w:link w:val="8"/>
    <w:uiPriority w:val="9"/>
    <w:semiHidden/>
    <w:rsid w:val="009C464D"/>
    <w:rPr>
      <w:rFonts w:cstheme="majorBidi"/>
      <w:color w:val="595959" w:themeColor="text1" w:themeTint="A6"/>
    </w:rPr>
  </w:style>
  <w:style w:type="character" w:customStyle="1" w:styleId="90">
    <w:name w:val="标题 9 字符"/>
    <w:basedOn w:val="a0"/>
    <w:link w:val="9"/>
    <w:uiPriority w:val="9"/>
    <w:semiHidden/>
    <w:rsid w:val="009C464D"/>
    <w:rPr>
      <w:rFonts w:eastAsiaTheme="majorEastAsia" w:cstheme="majorBidi"/>
      <w:color w:val="595959" w:themeColor="text1" w:themeTint="A6"/>
    </w:rPr>
  </w:style>
  <w:style w:type="paragraph" w:styleId="a3">
    <w:name w:val="Title"/>
    <w:basedOn w:val="a"/>
    <w:next w:val="a"/>
    <w:link w:val="a4"/>
    <w:uiPriority w:val="10"/>
    <w:qFormat/>
    <w:rsid w:val="009C46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6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64D"/>
    <w:pPr>
      <w:spacing w:before="160"/>
      <w:jc w:val="center"/>
    </w:pPr>
    <w:rPr>
      <w:i/>
      <w:iCs/>
      <w:color w:val="404040" w:themeColor="text1" w:themeTint="BF"/>
    </w:rPr>
  </w:style>
  <w:style w:type="character" w:customStyle="1" w:styleId="a8">
    <w:name w:val="引用 字符"/>
    <w:basedOn w:val="a0"/>
    <w:link w:val="a7"/>
    <w:uiPriority w:val="29"/>
    <w:rsid w:val="009C464D"/>
    <w:rPr>
      <w:i/>
      <w:iCs/>
      <w:color w:val="404040" w:themeColor="text1" w:themeTint="BF"/>
    </w:rPr>
  </w:style>
  <w:style w:type="paragraph" w:styleId="a9">
    <w:name w:val="List Paragraph"/>
    <w:basedOn w:val="a"/>
    <w:uiPriority w:val="34"/>
    <w:qFormat/>
    <w:rsid w:val="009C464D"/>
    <w:pPr>
      <w:ind w:left="720"/>
      <w:contextualSpacing/>
    </w:pPr>
  </w:style>
  <w:style w:type="character" w:styleId="aa">
    <w:name w:val="Intense Emphasis"/>
    <w:basedOn w:val="a0"/>
    <w:uiPriority w:val="21"/>
    <w:qFormat/>
    <w:rsid w:val="009C464D"/>
    <w:rPr>
      <w:i/>
      <w:iCs/>
      <w:color w:val="2F5496" w:themeColor="accent1" w:themeShade="BF"/>
    </w:rPr>
  </w:style>
  <w:style w:type="paragraph" w:styleId="ab">
    <w:name w:val="Intense Quote"/>
    <w:basedOn w:val="a"/>
    <w:next w:val="a"/>
    <w:link w:val="ac"/>
    <w:uiPriority w:val="30"/>
    <w:qFormat/>
    <w:rsid w:val="009C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64D"/>
    <w:rPr>
      <w:i/>
      <w:iCs/>
      <w:color w:val="2F5496" w:themeColor="accent1" w:themeShade="BF"/>
    </w:rPr>
  </w:style>
  <w:style w:type="character" w:styleId="ad">
    <w:name w:val="Intense Reference"/>
    <w:basedOn w:val="a0"/>
    <w:uiPriority w:val="32"/>
    <w:qFormat/>
    <w:rsid w:val="009C4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