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生活的琐碎所束缚，迷失在城市的喧嚣与繁忙中。然而，心底总有一个声音在低语，渴望着那遥远的诗意与梦想。正如泰戈尔所言：“我心中有一片海，只有在梦中才能抵达。”每一个梦想都是一扇窗，向外打开的，是那无尽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不仅仅是地理上的距离，更是心灵的寄托。它象征着我们对未知世界的向往与探索。在远方，我们可以看到不同的风景，体验不一样的生活。正如海明威所说：“我们所有的未来都在远方。”每一次的远行，都是对自我的一次重新发现，都是对生活的一次全新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寻找灵感的旅程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灵感如同清晨的露珠，悄然降临。无论是徜徉在异国的街头，还是在大自然的怀抱中，我们都能感受到那些激荡心灵的瞬间。正如普希金所述：“灵感是不可捉摸的，它随时会在你最意想不到的时候降临。”让我们在远方的旅途中，敞开心灵，接受那些不期而遇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有一个向往远方的梦想，它可能是对自由的渴望，对未知的探索，或者是对美好生活的追求。当我们静下心来，倾听内心的声音时，便会发现那份渴望从未消失。就像张爱玲所说：“人生没有如果，只有最后的总结。”追寻远方的每一步，都是我们对生命的认真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远方的旅途与归宿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途或许充满挑战，但每一次的经历都让我们更加坚定。当我们在陌生的土地上跋涉时，我们不仅是在探索外部的世界，更是在探寻内心的自我。正如阿尔贝·加缪所言：“真正的旅程不是去寻找新景色，而是拥有新的眼光。”在每一次的旅途中，我们收获的不只是风景，还有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走向远方，我们需要的是勇气与坚定。放下眼前的顾虑，迈出那一步，便是对自我的一次挑战。每一个勇敢的决定，都可能改变我们的人生轨迹。就如爱默生所说：“不怕失败的人，才能真正享受成功。”所以，勇敢追寻那片属于你的远方吧，它可能是你通向更美好生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最后的总结：向远方出发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向远方出发是每个人心中的梦想。它鼓励我们走出舒适区，去探索未知，去发现生活的真谛。正如那句经典的名言：“生活是一场旅程，而不是目的地。”让我们在这条旅途中，勇敢追寻，成就心中的诗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