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形容女生眼睛漂亮的句子古风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眼睛被视为灵魂的窗户，更是倾心之处。那双明亮如星的眼眸，宛若夜空中闪烁的繁星，令人不禁想要沉醉其中。她的眼睛似乎能洞察人心，带着一丝温柔和聪慧，仿佛在诉说着不为人知的故事。这样的眼睛，怎能不让人怦然心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如月之光，清澈透明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皎洁的明月，散发着清冷而宁静的光辉。那清澈透明的眸子，宛若山间潺潺的溪水，透出几分清丽脱俗。每当她微微一笑，眼中似乎蕴藏着无尽的星河，令人在瞬间迷失。月光照在她的脸庞上，映衬出那双美丽的眼睛，宛若仙子下凡，令人不禁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似花如蝶，娇俏动人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花瓣般娇嫩，仿佛初绽的花朵，充满了生命的活力。那明亮的眼眸，宛若翩翩起舞的彩蝶，轻盈而灵动。每一次眨眼间，都是一幅动人的画卷，带着春风的气息，令人陶醉。眼中流露出的灵动神采，如同花间的露珠，晶莹剔透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一湖秋水，平静而深邃，透出几分柔情似水的气息。那眼神如烟波般悠远，时而温柔，时而坚定。凝视着她的双眸，仿佛能感受到一阵轻柔的风拂过心头，带来无尽的遐想与温暖。眼中蕴藏的深情，宛如千里之外的水波，荡漾着人心，令人愿意为之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似歌如韵，韵味悠长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首悠扬的古曲，蕴含着无限的韵味。每一瞥，每一眸，都是一段动人的旋律。那眼神中流淌的情感，似乎在诉说着古老的传说，轻轻拨动着心弦。静静地看着她的眼睛，仿佛能听见心灵深处的呢喃，令人倍感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最后的总结：美丽眼眸，情意绵绵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女生的眼睛如同一幅美丽的画卷，充满了诗意与情感。那一双双眼眸，或清澈如月，或娇俏如花，或柔情似水，或韵味悠长，无不让人为之倾倒。她的眼睛不仅仅是美的象征，更是心灵深处最真实的表达，散发出无尽的魅力。美丽的眼眸，情意绵绵，成为了古风世界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7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