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79CF" w14:textId="77777777" w:rsidR="00A861E5" w:rsidRDefault="00A861E5">
      <w:pPr>
        <w:rPr>
          <w:rFonts w:hint="eastAsia"/>
        </w:rPr>
      </w:pPr>
    </w:p>
    <w:p w14:paraId="46BC205F" w14:textId="77777777" w:rsidR="00A861E5" w:rsidRDefault="00A861E5">
      <w:pPr>
        <w:rPr>
          <w:rFonts w:hint="eastAsia"/>
        </w:rPr>
      </w:pPr>
      <w:r>
        <w:rPr>
          <w:rFonts w:hint="eastAsia"/>
        </w:rPr>
        <w:tab/>
        <w:t>开天辟地什么意思?</w:t>
      </w:r>
    </w:p>
    <w:p w14:paraId="4528DC46" w14:textId="77777777" w:rsidR="00A861E5" w:rsidRDefault="00A861E5">
      <w:pPr>
        <w:rPr>
          <w:rFonts w:hint="eastAsia"/>
        </w:rPr>
      </w:pPr>
    </w:p>
    <w:p w14:paraId="0624926C" w14:textId="77777777" w:rsidR="00A861E5" w:rsidRDefault="00A861E5">
      <w:pPr>
        <w:rPr>
          <w:rFonts w:hint="eastAsia"/>
        </w:rPr>
      </w:pPr>
    </w:p>
    <w:p w14:paraId="7E42B8D4" w14:textId="77777777" w:rsidR="00A861E5" w:rsidRDefault="00A861E5">
      <w:pPr>
        <w:rPr>
          <w:rFonts w:hint="eastAsia"/>
        </w:rPr>
      </w:pPr>
      <w:r>
        <w:rPr>
          <w:rFonts w:hint="eastAsia"/>
        </w:rPr>
        <w:tab/>
        <w:t>“开天辟地”是中国古代神话传说中描述宇宙起源的一个概念，意指天地初开、万物始生的状态。这一术语不仅在文学作品中常见，也广泛应用于日常语言中，用来形容某件事情或某个领域的开创性成就，具有非常重要的文化意义。</w:t>
      </w:r>
    </w:p>
    <w:p w14:paraId="4CD6D365" w14:textId="77777777" w:rsidR="00A861E5" w:rsidRDefault="00A861E5">
      <w:pPr>
        <w:rPr>
          <w:rFonts w:hint="eastAsia"/>
        </w:rPr>
      </w:pPr>
    </w:p>
    <w:p w14:paraId="7A7663EC" w14:textId="77777777" w:rsidR="00A861E5" w:rsidRDefault="00A861E5">
      <w:pPr>
        <w:rPr>
          <w:rFonts w:hint="eastAsia"/>
        </w:rPr>
      </w:pPr>
    </w:p>
    <w:p w14:paraId="16531913" w14:textId="77777777" w:rsidR="00A861E5" w:rsidRDefault="00A861E5">
      <w:pPr>
        <w:rPr>
          <w:rFonts w:hint="eastAsia"/>
        </w:rPr>
      </w:pPr>
    </w:p>
    <w:p w14:paraId="496A5350" w14:textId="77777777" w:rsidR="00A861E5" w:rsidRDefault="00A861E5">
      <w:pPr>
        <w:rPr>
          <w:rFonts w:hint="eastAsia"/>
        </w:rPr>
      </w:pPr>
      <w:r>
        <w:rPr>
          <w:rFonts w:hint="eastAsia"/>
        </w:rPr>
        <w:tab/>
        <w:t>“开天辟地”的起源</w:t>
      </w:r>
    </w:p>
    <w:p w14:paraId="315CD3E1" w14:textId="77777777" w:rsidR="00A861E5" w:rsidRDefault="00A861E5">
      <w:pPr>
        <w:rPr>
          <w:rFonts w:hint="eastAsia"/>
        </w:rPr>
      </w:pPr>
    </w:p>
    <w:p w14:paraId="193F8E55" w14:textId="77777777" w:rsidR="00A861E5" w:rsidRDefault="00A861E5">
      <w:pPr>
        <w:rPr>
          <w:rFonts w:hint="eastAsia"/>
        </w:rPr>
      </w:pPr>
    </w:p>
    <w:p w14:paraId="1D1A2337" w14:textId="77777777" w:rsidR="00A861E5" w:rsidRDefault="00A861E5">
      <w:pPr>
        <w:rPr>
          <w:rFonts w:hint="eastAsia"/>
        </w:rPr>
      </w:pPr>
      <w:r>
        <w:rPr>
          <w:rFonts w:hint="eastAsia"/>
        </w:rPr>
        <w:tab/>
        <w:t>关于“开天辟地”的故事，最著名的版本来源于中国古代神话《盘古开天》，讲述了宇宙之初一片混沌，盘古从混沌中醒来，手持巨斧劈开了这片混沌，从而形成了天地。盘古倒下后，他的身体化作了山川河流、草木鸟兽等世间万物，奠定了世界的雏形。这个故事体现了古人对世界起源的朴素认识，同时也蕴含了生命与自然和谐共存的理念。</w:t>
      </w:r>
    </w:p>
    <w:p w14:paraId="53ECF35C" w14:textId="77777777" w:rsidR="00A861E5" w:rsidRDefault="00A861E5">
      <w:pPr>
        <w:rPr>
          <w:rFonts w:hint="eastAsia"/>
        </w:rPr>
      </w:pPr>
    </w:p>
    <w:p w14:paraId="09FD574A" w14:textId="77777777" w:rsidR="00A861E5" w:rsidRDefault="00A861E5">
      <w:pPr>
        <w:rPr>
          <w:rFonts w:hint="eastAsia"/>
        </w:rPr>
      </w:pPr>
    </w:p>
    <w:p w14:paraId="472F7174" w14:textId="77777777" w:rsidR="00A861E5" w:rsidRDefault="00A861E5">
      <w:pPr>
        <w:rPr>
          <w:rFonts w:hint="eastAsia"/>
        </w:rPr>
      </w:pPr>
    </w:p>
    <w:p w14:paraId="2ACDA02B" w14:textId="77777777" w:rsidR="00A861E5" w:rsidRDefault="00A861E5">
      <w:pPr>
        <w:rPr>
          <w:rFonts w:hint="eastAsia"/>
        </w:rPr>
      </w:pPr>
      <w:r>
        <w:rPr>
          <w:rFonts w:hint="eastAsia"/>
        </w:rPr>
        <w:tab/>
        <w:t>文化意义</w:t>
      </w:r>
    </w:p>
    <w:p w14:paraId="173D48E9" w14:textId="77777777" w:rsidR="00A861E5" w:rsidRDefault="00A861E5">
      <w:pPr>
        <w:rPr>
          <w:rFonts w:hint="eastAsia"/>
        </w:rPr>
      </w:pPr>
    </w:p>
    <w:p w14:paraId="4220048C" w14:textId="77777777" w:rsidR="00A861E5" w:rsidRDefault="00A861E5">
      <w:pPr>
        <w:rPr>
          <w:rFonts w:hint="eastAsia"/>
        </w:rPr>
      </w:pPr>
    </w:p>
    <w:p w14:paraId="041542D1" w14:textId="77777777" w:rsidR="00A861E5" w:rsidRDefault="00A861E5">
      <w:pPr>
        <w:rPr>
          <w:rFonts w:hint="eastAsia"/>
        </w:rPr>
      </w:pPr>
      <w:r>
        <w:rPr>
          <w:rFonts w:hint="eastAsia"/>
        </w:rPr>
        <w:tab/>
        <w:t>“开天辟地”不仅仅是一个神话故事，它还承载着深厚的文化价值和哲学思考。在中国传统文化中，“开天辟地”象征着创新与变革的精神，鼓励人们勇于探索未知、挑战自我，不断追求进步和发展。同时，这一概念也反映了人类对于宇宙奥秘的好奇心以及对生命本质的深刻思考。</w:t>
      </w:r>
    </w:p>
    <w:p w14:paraId="2950EC6D" w14:textId="77777777" w:rsidR="00A861E5" w:rsidRDefault="00A861E5">
      <w:pPr>
        <w:rPr>
          <w:rFonts w:hint="eastAsia"/>
        </w:rPr>
      </w:pPr>
    </w:p>
    <w:p w14:paraId="089D05B9" w14:textId="77777777" w:rsidR="00A861E5" w:rsidRDefault="00A861E5">
      <w:pPr>
        <w:rPr>
          <w:rFonts w:hint="eastAsia"/>
        </w:rPr>
      </w:pPr>
    </w:p>
    <w:p w14:paraId="62E3DF3D" w14:textId="77777777" w:rsidR="00A861E5" w:rsidRDefault="00A861E5">
      <w:pPr>
        <w:rPr>
          <w:rFonts w:hint="eastAsia"/>
        </w:rPr>
      </w:pPr>
    </w:p>
    <w:p w14:paraId="77FA86C8" w14:textId="77777777" w:rsidR="00A861E5" w:rsidRDefault="00A861E5">
      <w:pPr>
        <w:rPr>
          <w:rFonts w:hint="eastAsia"/>
        </w:rPr>
      </w:pPr>
      <w:r>
        <w:rPr>
          <w:rFonts w:hint="eastAsia"/>
        </w:rPr>
        <w:tab/>
        <w:t>现代社会中的应用</w:t>
      </w:r>
    </w:p>
    <w:p w14:paraId="79FC5D1E" w14:textId="77777777" w:rsidR="00A861E5" w:rsidRDefault="00A861E5">
      <w:pPr>
        <w:rPr>
          <w:rFonts w:hint="eastAsia"/>
        </w:rPr>
      </w:pPr>
    </w:p>
    <w:p w14:paraId="009BA73C" w14:textId="77777777" w:rsidR="00A861E5" w:rsidRDefault="00A861E5">
      <w:pPr>
        <w:rPr>
          <w:rFonts w:hint="eastAsia"/>
        </w:rPr>
      </w:pPr>
    </w:p>
    <w:p w14:paraId="236358ED" w14:textId="77777777" w:rsidR="00A861E5" w:rsidRDefault="00A861E5">
      <w:pPr>
        <w:rPr>
          <w:rFonts w:hint="eastAsia"/>
        </w:rPr>
      </w:pPr>
      <w:r>
        <w:rPr>
          <w:rFonts w:hint="eastAsia"/>
        </w:rPr>
        <w:tab/>
        <w:t>随着时代的发展，“开天辟地”的精神被赋予了新的内涵。在科技领域，每一次重大突破都可视为一次“开天辟地”，如互联网的诞生极大地改变了人类的生活方式；在艺术创作中，许多创新性的作品也被誉为“开天辟地”之作，它们打破了传统框架，引领了新的潮流方向。在个人成长过程中，当一个人勇敢地走出舒适区，尝试从未做过的事情时，也可以用“开天辟地”来形容这种勇气和决心。</w:t>
      </w:r>
    </w:p>
    <w:p w14:paraId="7018E5EC" w14:textId="77777777" w:rsidR="00A861E5" w:rsidRDefault="00A861E5">
      <w:pPr>
        <w:rPr>
          <w:rFonts w:hint="eastAsia"/>
        </w:rPr>
      </w:pPr>
    </w:p>
    <w:p w14:paraId="65256D49" w14:textId="77777777" w:rsidR="00A861E5" w:rsidRDefault="00A861E5">
      <w:pPr>
        <w:rPr>
          <w:rFonts w:hint="eastAsia"/>
        </w:rPr>
      </w:pPr>
    </w:p>
    <w:p w14:paraId="5CC40D7E" w14:textId="77777777" w:rsidR="00A861E5" w:rsidRDefault="00A861E5">
      <w:pPr>
        <w:rPr>
          <w:rFonts w:hint="eastAsia"/>
        </w:rPr>
      </w:pPr>
    </w:p>
    <w:p w14:paraId="7555B5C7" w14:textId="77777777" w:rsidR="00A861E5" w:rsidRDefault="00A861E5">
      <w:pPr>
        <w:rPr>
          <w:rFonts w:hint="eastAsia"/>
        </w:rPr>
      </w:pPr>
      <w:r>
        <w:rPr>
          <w:rFonts w:hint="eastAsia"/>
        </w:rPr>
        <w:tab/>
        <w:t>最后的总结</w:t>
      </w:r>
    </w:p>
    <w:p w14:paraId="44C977D9" w14:textId="77777777" w:rsidR="00A861E5" w:rsidRDefault="00A861E5">
      <w:pPr>
        <w:rPr>
          <w:rFonts w:hint="eastAsia"/>
        </w:rPr>
      </w:pPr>
    </w:p>
    <w:p w14:paraId="40BB94D8" w14:textId="77777777" w:rsidR="00A861E5" w:rsidRDefault="00A861E5">
      <w:pPr>
        <w:rPr>
          <w:rFonts w:hint="eastAsia"/>
        </w:rPr>
      </w:pPr>
    </w:p>
    <w:p w14:paraId="6B308FB7" w14:textId="77777777" w:rsidR="00A861E5" w:rsidRDefault="00A861E5">
      <w:pPr>
        <w:rPr>
          <w:rFonts w:hint="eastAsia"/>
        </w:rPr>
      </w:pPr>
      <w:r>
        <w:rPr>
          <w:rFonts w:hint="eastAsia"/>
        </w:rPr>
        <w:tab/>
        <w:t>“开天辟地”不仅仅是一个古老的故事，它更是一种精神象征，代表着不断前进、永不停息的探索态度。无论是在个人生活还是社会发展中，这种精神都是推动我们向前迈进的重要力量。通过理解并传承“开天辟地”的精神，我们可以更好地面对未来的挑战，创造更加美好的明天。</w:t>
      </w:r>
    </w:p>
    <w:p w14:paraId="2955B392" w14:textId="77777777" w:rsidR="00A861E5" w:rsidRDefault="00A861E5">
      <w:pPr>
        <w:rPr>
          <w:rFonts w:hint="eastAsia"/>
        </w:rPr>
      </w:pPr>
    </w:p>
    <w:p w14:paraId="5FB70183" w14:textId="77777777" w:rsidR="00A861E5" w:rsidRDefault="00A861E5">
      <w:pPr>
        <w:rPr>
          <w:rFonts w:hint="eastAsia"/>
        </w:rPr>
      </w:pPr>
    </w:p>
    <w:p w14:paraId="2E29A6C2" w14:textId="77777777" w:rsidR="00A861E5" w:rsidRDefault="00A861E5">
      <w:pPr>
        <w:rPr>
          <w:rFonts w:hint="eastAsia"/>
        </w:rPr>
      </w:pPr>
      <w:r>
        <w:rPr>
          <w:rFonts w:hint="eastAsia"/>
        </w:rPr>
        <w:t>本文是由每日文章网(2345lzwz.cn)为大家创作</w:t>
      </w:r>
    </w:p>
    <w:p w14:paraId="642F0399" w14:textId="4A0EA055" w:rsidR="008B10E9" w:rsidRDefault="008B10E9"/>
    <w:sectPr w:rsidR="008B1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E9"/>
    <w:rsid w:val="008B10E9"/>
    <w:rsid w:val="00A861E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CBD5E-585E-4884-890B-183D0B94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0E9"/>
    <w:rPr>
      <w:rFonts w:cstheme="majorBidi"/>
      <w:color w:val="2F5496" w:themeColor="accent1" w:themeShade="BF"/>
      <w:sz w:val="28"/>
      <w:szCs w:val="28"/>
    </w:rPr>
  </w:style>
  <w:style w:type="character" w:customStyle="1" w:styleId="50">
    <w:name w:val="标题 5 字符"/>
    <w:basedOn w:val="a0"/>
    <w:link w:val="5"/>
    <w:uiPriority w:val="9"/>
    <w:semiHidden/>
    <w:rsid w:val="008B10E9"/>
    <w:rPr>
      <w:rFonts w:cstheme="majorBidi"/>
      <w:color w:val="2F5496" w:themeColor="accent1" w:themeShade="BF"/>
      <w:sz w:val="24"/>
    </w:rPr>
  </w:style>
  <w:style w:type="character" w:customStyle="1" w:styleId="60">
    <w:name w:val="标题 6 字符"/>
    <w:basedOn w:val="a0"/>
    <w:link w:val="6"/>
    <w:uiPriority w:val="9"/>
    <w:semiHidden/>
    <w:rsid w:val="008B10E9"/>
    <w:rPr>
      <w:rFonts w:cstheme="majorBidi"/>
      <w:b/>
      <w:bCs/>
      <w:color w:val="2F5496" w:themeColor="accent1" w:themeShade="BF"/>
    </w:rPr>
  </w:style>
  <w:style w:type="character" w:customStyle="1" w:styleId="70">
    <w:name w:val="标题 7 字符"/>
    <w:basedOn w:val="a0"/>
    <w:link w:val="7"/>
    <w:uiPriority w:val="9"/>
    <w:semiHidden/>
    <w:rsid w:val="008B10E9"/>
    <w:rPr>
      <w:rFonts w:cstheme="majorBidi"/>
      <w:b/>
      <w:bCs/>
      <w:color w:val="595959" w:themeColor="text1" w:themeTint="A6"/>
    </w:rPr>
  </w:style>
  <w:style w:type="character" w:customStyle="1" w:styleId="80">
    <w:name w:val="标题 8 字符"/>
    <w:basedOn w:val="a0"/>
    <w:link w:val="8"/>
    <w:uiPriority w:val="9"/>
    <w:semiHidden/>
    <w:rsid w:val="008B10E9"/>
    <w:rPr>
      <w:rFonts w:cstheme="majorBidi"/>
      <w:color w:val="595959" w:themeColor="text1" w:themeTint="A6"/>
    </w:rPr>
  </w:style>
  <w:style w:type="character" w:customStyle="1" w:styleId="90">
    <w:name w:val="标题 9 字符"/>
    <w:basedOn w:val="a0"/>
    <w:link w:val="9"/>
    <w:uiPriority w:val="9"/>
    <w:semiHidden/>
    <w:rsid w:val="008B10E9"/>
    <w:rPr>
      <w:rFonts w:eastAsiaTheme="majorEastAsia" w:cstheme="majorBidi"/>
      <w:color w:val="595959" w:themeColor="text1" w:themeTint="A6"/>
    </w:rPr>
  </w:style>
  <w:style w:type="paragraph" w:styleId="a3">
    <w:name w:val="Title"/>
    <w:basedOn w:val="a"/>
    <w:next w:val="a"/>
    <w:link w:val="a4"/>
    <w:uiPriority w:val="10"/>
    <w:qFormat/>
    <w:rsid w:val="008B1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0E9"/>
    <w:pPr>
      <w:spacing w:before="160"/>
      <w:jc w:val="center"/>
    </w:pPr>
    <w:rPr>
      <w:i/>
      <w:iCs/>
      <w:color w:val="404040" w:themeColor="text1" w:themeTint="BF"/>
    </w:rPr>
  </w:style>
  <w:style w:type="character" w:customStyle="1" w:styleId="a8">
    <w:name w:val="引用 字符"/>
    <w:basedOn w:val="a0"/>
    <w:link w:val="a7"/>
    <w:uiPriority w:val="29"/>
    <w:rsid w:val="008B10E9"/>
    <w:rPr>
      <w:i/>
      <w:iCs/>
      <w:color w:val="404040" w:themeColor="text1" w:themeTint="BF"/>
    </w:rPr>
  </w:style>
  <w:style w:type="paragraph" w:styleId="a9">
    <w:name w:val="List Paragraph"/>
    <w:basedOn w:val="a"/>
    <w:uiPriority w:val="34"/>
    <w:qFormat/>
    <w:rsid w:val="008B10E9"/>
    <w:pPr>
      <w:ind w:left="720"/>
      <w:contextualSpacing/>
    </w:pPr>
  </w:style>
  <w:style w:type="character" w:styleId="aa">
    <w:name w:val="Intense Emphasis"/>
    <w:basedOn w:val="a0"/>
    <w:uiPriority w:val="21"/>
    <w:qFormat/>
    <w:rsid w:val="008B10E9"/>
    <w:rPr>
      <w:i/>
      <w:iCs/>
      <w:color w:val="2F5496" w:themeColor="accent1" w:themeShade="BF"/>
    </w:rPr>
  </w:style>
  <w:style w:type="paragraph" w:styleId="ab">
    <w:name w:val="Intense Quote"/>
    <w:basedOn w:val="a"/>
    <w:next w:val="a"/>
    <w:link w:val="ac"/>
    <w:uiPriority w:val="30"/>
    <w:qFormat/>
    <w:rsid w:val="008B1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0E9"/>
    <w:rPr>
      <w:i/>
      <w:iCs/>
      <w:color w:val="2F5496" w:themeColor="accent1" w:themeShade="BF"/>
    </w:rPr>
  </w:style>
  <w:style w:type="character" w:styleId="ad">
    <w:name w:val="Intense Reference"/>
    <w:basedOn w:val="a0"/>
    <w:uiPriority w:val="32"/>
    <w:qFormat/>
    <w:rsid w:val="008B1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