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D2D8" w14:textId="77777777" w:rsidR="00B0763C" w:rsidRDefault="00B0763C">
      <w:pPr>
        <w:rPr>
          <w:rFonts w:hint="eastAsia"/>
        </w:rPr>
      </w:pPr>
      <w:r>
        <w:rPr>
          <w:rFonts w:hint="eastAsia"/>
        </w:rPr>
        <w:t>Beijing</w:t>
      </w:r>
    </w:p>
    <w:p w14:paraId="01B063ED" w14:textId="77777777" w:rsidR="00B0763C" w:rsidRDefault="00B0763C">
      <w:pPr>
        <w:rPr>
          <w:rFonts w:hint="eastAsia"/>
        </w:rPr>
      </w:pPr>
      <w:r>
        <w:rPr>
          <w:rFonts w:hint="eastAsia"/>
        </w:rPr>
        <w:t>北京，作为中华人民共和国的首都，是国家的政治中心、文化中心、国际交往中心和科技创新中心。这座城市拥有超过三千年的历史，承载着丰富的文化遗产和现代化的发展成就。北京位于华北平原北部，背靠燕山山脉，面向渤海，地理位置优越。</w:t>
      </w:r>
    </w:p>
    <w:p w14:paraId="0EFDBCB7" w14:textId="77777777" w:rsidR="00B0763C" w:rsidRDefault="00B0763C">
      <w:pPr>
        <w:rPr>
          <w:rFonts w:hint="eastAsia"/>
        </w:rPr>
      </w:pPr>
    </w:p>
    <w:p w14:paraId="4C4EF190" w14:textId="77777777" w:rsidR="00B0763C" w:rsidRDefault="00B0763C">
      <w:pPr>
        <w:rPr>
          <w:rFonts w:hint="eastAsia"/>
        </w:rPr>
      </w:pPr>
      <w:r>
        <w:rPr>
          <w:rFonts w:hint="eastAsia"/>
        </w:rPr>
        <w:t>悠久的历史与文化</w:t>
      </w:r>
    </w:p>
    <w:p w14:paraId="11A05210" w14:textId="77777777" w:rsidR="00B0763C" w:rsidRDefault="00B0763C">
      <w:pPr>
        <w:rPr>
          <w:rFonts w:hint="eastAsia"/>
        </w:rPr>
      </w:pPr>
      <w:r>
        <w:rPr>
          <w:rFonts w:hint="eastAsia"/>
        </w:rPr>
        <w:t>北京见证了无数朝代的兴衰更迭，从金朝迁都于此开始，历经元、明、清三个大一统王朝，直至现代。这里有着众多的历史遗迹，如故宫、天坛、颐和园等，它们不仅是建筑艺术的瑰宝，也是研究中国历史文化的重要实物资料。每年吸引着成千上万来自世界各地的游客前来参观游览。</w:t>
      </w:r>
    </w:p>
    <w:p w14:paraId="0E5583D3" w14:textId="77777777" w:rsidR="00B0763C" w:rsidRDefault="00B0763C">
      <w:pPr>
        <w:rPr>
          <w:rFonts w:hint="eastAsia"/>
        </w:rPr>
      </w:pPr>
    </w:p>
    <w:p w14:paraId="3143255B" w14:textId="77777777" w:rsidR="00B0763C" w:rsidRDefault="00B0763C">
      <w:pPr>
        <w:rPr>
          <w:rFonts w:hint="eastAsia"/>
        </w:rPr>
      </w:pPr>
      <w:r>
        <w:rPr>
          <w:rFonts w:hint="eastAsia"/>
        </w:rPr>
        <w:t>现代化的城市发展</w:t>
      </w:r>
    </w:p>
    <w:p w14:paraId="3B4E2F9A" w14:textId="77777777" w:rsidR="00B0763C" w:rsidRDefault="00B0763C">
      <w:pPr>
        <w:rPr>
          <w:rFonts w:hint="eastAsia"/>
        </w:rPr>
      </w:pPr>
      <w:r>
        <w:rPr>
          <w:rFonts w:hint="eastAsia"/>
        </w:rPr>
        <w:t>改革开放以来，北京经历了快速的城市化过程。高楼大厦林立，交通网络发达，科技园区聚集了大量的高新技术企业。中关村成为中国的硅谷，引领着全国乃至全球的信息技术和创新潮流。北京也在努力打造宜居城市，注重环境保护和生态建设，让居民享受更好的生活质量。</w:t>
      </w:r>
    </w:p>
    <w:p w14:paraId="286A5A73" w14:textId="77777777" w:rsidR="00B0763C" w:rsidRDefault="00B0763C">
      <w:pPr>
        <w:rPr>
          <w:rFonts w:hint="eastAsia"/>
        </w:rPr>
      </w:pPr>
    </w:p>
    <w:p w14:paraId="4F542A67" w14:textId="77777777" w:rsidR="00B0763C" w:rsidRDefault="00B0763C">
      <w:pPr>
        <w:rPr>
          <w:rFonts w:hint="eastAsia"/>
        </w:rPr>
      </w:pPr>
      <w:r>
        <w:rPr>
          <w:rFonts w:hint="eastAsia"/>
        </w:rPr>
        <w:t>多元的文化交流</w:t>
      </w:r>
    </w:p>
    <w:p w14:paraId="68643EFE" w14:textId="77777777" w:rsidR="00B0763C" w:rsidRDefault="00B0763C">
      <w:pPr>
        <w:rPr>
          <w:rFonts w:hint="eastAsia"/>
        </w:rPr>
      </w:pPr>
      <w:r>
        <w:rPr>
          <w:rFonts w:hint="eastAsia"/>
        </w:rPr>
        <w:t>作为国际化大都市，北京汇聚了来自不同地区的人们，形成了多元融合的文化氛围。这里有各国驻华使馆、国际组织代表处以及跨国公司总部，促进了中外文化的交流与合作。各种文化节庆活动频繁举办，为市民提供了丰富多彩的文化生活体验。</w:t>
      </w:r>
    </w:p>
    <w:p w14:paraId="49253369" w14:textId="77777777" w:rsidR="00B0763C" w:rsidRDefault="00B0763C">
      <w:pPr>
        <w:rPr>
          <w:rFonts w:hint="eastAsia"/>
        </w:rPr>
      </w:pPr>
    </w:p>
    <w:p w14:paraId="0608E413" w14:textId="77777777" w:rsidR="00B0763C" w:rsidRDefault="00B0763C">
      <w:pPr>
        <w:rPr>
          <w:rFonts w:hint="eastAsia"/>
        </w:rPr>
      </w:pPr>
      <w:r>
        <w:rPr>
          <w:rFonts w:hint="eastAsia"/>
        </w:rPr>
        <w:t>教育与科研重镇</w:t>
      </w:r>
    </w:p>
    <w:p w14:paraId="2AC0B96B" w14:textId="77777777" w:rsidR="00B0763C" w:rsidRDefault="00B0763C">
      <w:pPr>
        <w:rPr>
          <w:rFonts w:hint="eastAsia"/>
        </w:rPr>
      </w:pPr>
      <w:r>
        <w:rPr>
          <w:rFonts w:hint="eastAsia"/>
        </w:rPr>
        <w:t>北京是中国高等教育最集中的地方之一，拥有清华大学、北京大学等一批顶尖学府。这些高校不仅培养了一大批优秀人才，也为科学研究和技术进步做出了巨大贡献。众多国家级科研机构也坐落于此，推动着我国在多个领域取得世界领先水平的研究成果。</w:t>
      </w:r>
    </w:p>
    <w:p w14:paraId="1A4D0A04" w14:textId="77777777" w:rsidR="00B0763C" w:rsidRDefault="00B0763C">
      <w:pPr>
        <w:rPr>
          <w:rFonts w:hint="eastAsia"/>
        </w:rPr>
      </w:pPr>
    </w:p>
    <w:p w14:paraId="645A1B92" w14:textId="77777777" w:rsidR="00B0763C" w:rsidRDefault="00B0763C">
      <w:pPr>
        <w:rPr>
          <w:rFonts w:hint="eastAsia"/>
        </w:rPr>
      </w:pPr>
      <w:r>
        <w:rPr>
          <w:rFonts w:hint="eastAsia"/>
        </w:rPr>
        <w:t>未来展望</w:t>
      </w:r>
    </w:p>
    <w:p w14:paraId="18DBF773" w14:textId="77777777" w:rsidR="00B0763C" w:rsidRDefault="00B0763C">
      <w:pPr>
        <w:rPr>
          <w:rFonts w:hint="eastAsia"/>
        </w:rPr>
      </w:pPr>
      <w:r>
        <w:rPr>
          <w:rFonts w:hint="eastAsia"/>
        </w:rPr>
        <w:t>随着京津冀协同发展战略的推进，北京将继续发挥其独特的优势，在经济发展、社会治理等方面不断创新突破。也将更加重视可持续发展理念的应用，致力于构建一个人与自然和谐共生的美好家园。无论是在国内还是国际舞台上，北京都将扮演越来越重要的角色。</w:t>
      </w:r>
    </w:p>
    <w:p w14:paraId="1B6EBB0B" w14:textId="77777777" w:rsidR="00B0763C" w:rsidRDefault="00B0763C">
      <w:pPr>
        <w:rPr>
          <w:rFonts w:hint="eastAsia"/>
        </w:rPr>
      </w:pPr>
    </w:p>
    <w:p w14:paraId="52C0283C" w14:textId="77777777" w:rsidR="00B0763C" w:rsidRDefault="00B0763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48A365" w14:textId="627C39BE" w:rsidR="00144B55" w:rsidRDefault="00144B55"/>
    <w:sectPr w:rsidR="0014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55"/>
    <w:rsid w:val="00144B55"/>
    <w:rsid w:val="00866415"/>
    <w:rsid w:val="00B0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A7200-20DD-4721-9017-2C5126C6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