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中华文化的核心价值之一，它不仅体现了对父母的尊重和爱护，也反映了个人的品德和修养。孝顺不仅是对长辈的基本义务，更是个人道德修养的体现。孝亲行为不仅限于物质上的支持，更包括精神上的关怀和情感上的陪伴。孝亲的最终目的是通过实际行动和真挚的情感，增进家庭成员之间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孝亲的实践方式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方式可以多种多样，包括日常的问候和陪伴、为父母提供实际帮助、以及在生活中关心和理解他们的需求。例如，定期与父母沟通，了解他们的生活状况，给予他们适当的生活照顾，这些都是实践孝亲的重要方式。孝亲的真正意义在于通过实际行动表达对父母的关爱，让他们感受到子女的尊重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总结了孝亲的精髓，例如：“百善孝为先”，它强调了孝顺在所有美德中的重要地位；“天伦之乐，孝心至上”，则表达了家庭幸福的根本在于孝心。通过这些句子，我们可以深刻体会到孝亲的核心价值，并将其融入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现代社会中的孝亲观念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亲的观念也在不断演变。虽然社会发展带来了新的挑战，但孝亲的本质仍然没有改变。随着生活节奏的加快，如何在忙碌中兼顾孝亲成为了一个重要课题。我们应当在日常生活中找到平衡点，既不忽视个人事业的发展，也要充分关注和照顾父母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孝亲的观念将继续发挥其在家庭和社会中的重要作用。随着科技的发展和社会的进步，我们可以利用各种现代化手段更好地照顾和陪伴父母。例如，远程视频通话、智能家居设备等技术手段可以帮助我们更好地进行孝亲实践。孝亲不仅是一种传统美德，也是一种时代进步的体现，它将继续在我们生活中发挥积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