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经典的诗句：温柔如初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“愿你的笑容，如春花般绚烂；愿你的心情，如夏日般明亮。”这句诗句用柔美的语言表达了对女朋友的美好祝福，承载了深厚的感情。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浪漫的诗句：缠绵如梦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“一生一世一双人，半醉半醒半浮云。”这句诗描绘了深情的爱情，仿佛是许下了一生的承诺，寓意着对女朋友的无尽爱恋。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温暖的诗句：心意如光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“愿岁月温柔待你，愿你所有的未来都能如你所愿。”这句诗句表达了对女朋友未来幸福的美好期望，带有深深的祝福和关怀。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深情的诗句：心中明月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“你是我心中的月亮，照亮我黑暗的夜。”这句诗句通过比喻展现了女朋友在心中的重要地位，充满了深情和温馨。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动人的诗句：情意如歌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“你是我生命中的最美旋律，愿我们的爱情永远如歌。”这句诗句以音乐为喻，描绘了爱情的美好，表达了对未来的美好祝愿。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幽雅的诗句：岁月静好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“愿与你共度每一个清晨与黄昏，岁月静好，时光不老。”这句诗句展现了对平静生活的向往和对女朋友的真挚情感。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诗意的诗句：花好月圆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“愿你的生日如花开般美丽，愿你的人生如月圆般完美。”这句诗句将美丽的生日与完美的人生相结合，充满了诗意和祝福。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甜蜜的诗句：情深意切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“在你的生日这一天，我愿成为你心中的唯一。”这句诗句直接表达了对女朋友的甜蜜感情，充满了深情的承诺。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感性的诗句：温情时光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“愿我们的爱情如细水长流，温暖且绵长。”这句诗句通过对爱情的细腻描绘，表达了对未来的美好祝福。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贴心的诗句：伴你终生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“愿你的生活如诗如画，愿我能陪你走完每一段旅程。”这句诗句体现了对女朋友生活的美好期盼，同时表达了陪伴的深情。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2024-10-15T00:43:02Z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